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04B" w:rsidRPr="00586C23" w:rsidRDefault="00B6004B" w:rsidP="00B6004B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>2.2.15</w:t>
      </w:r>
    </w:p>
    <w:p w:rsidR="00B6004B" w:rsidRPr="0045191C" w:rsidRDefault="00B6004B" w:rsidP="00B6004B">
      <w:pPr>
        <w:tabs>
          <w:tab w:val="left" w:pos="195"/>
          <w:tab w:val="center" w:pos="481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004B" w:rsidRPr="00626270" w:rsidRDefault="00B6004B" w:rsidP="00B6004B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26270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«Калтаковская с</w:t>
      </w:r>
      <w:r w:rsidRPr="00626270">
        <w:rPr>
          <w:rFonts w:ascii="Times New Roman" w:hAnsi="Times New Roman"/>
          <w:sz w:val="24"/>
          <w:szCs w:val="24"/>
        </w:rPr>
        <w:t>ред</w:t>
      </w:r>
      <w:r>
        <w:rPr>
          <w:rFonts w:ascii="Times New Roman" w:hAnsi="Times New Roman"/>
          <w:sz w:val="24"/>
          <w:szCs w:val="24"/>
        </w:rPr>
        <w:t>няя общеобразовательная школа</w:t>
      </w:r>
      <w:r w:rsidRPr="00626270">
        <w:rPr>
          <w:rFonts w:ascii="Times New Roman" w:hAnsi="Times New Roman"/>
          <w:sz w:val="24"/>
          <w:szCs w:val="24"/>
        </w:rPr>
        <w:t xml:space="preserve">» </w:t>
      </w: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Мензелинского района </w:t>
      </w:r>
      <w:r w:rsidRPr="00626270">
        <w:rPr>
          <w:rFonts w:ascii="Times New Roman" w:hAnsi="Times New Roman"/>
          <w:sz w:val="24"/>
          <w:szCs w:val="24"/>
        </w:rPr>
        <w:t>Республики Татарстан</w:t>
      </w: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6004B" w:rsidRPr="000C2C78" w:rsidRDefault="00B6004B" w:rsidP="00B6004B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6004B" w:rsidRPr="00626270" w:rsidRDefault="00320AFB" w:rsidP="00B600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20AFB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8.5pt;height:50.25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B6004B" w:rsidRPr="00776870" w:rsidRDefault="00B6004B" w:rsidP="00B6004B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776870">
        <w:rPr>
          <w:rFonts w:ascii="Times New Roman" w:hAnsi="Times New Roman"/>
          <w:sz w:val="24"/>
          <w:szCs w:val="24"/>
        </w:rPr>
        <w:t>учебного  предмета, курса</w:t>
      </w:r>
    </w:p>
    <w:p w:rsidR="00B6004B" w:rsidRPr="00776870" w:rsidRDefault="00B6004B" w:rsidP="00B6004B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6004B" w:rsidRPr="00626270" w:rsidRDefault="00B6004B" w:rsidP="00B6004B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6004B" w:rsidRPr="00B6004B" w:rsidRDefault="00B6004B" w:rsidP="00B6004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6004B">
        <w:rPr>
          <w:rFonts w:ascii="Times New Roman" w:hAnsi="Times New Roman" w:cs="Times New Roman"/>
          <w:b/>
          <w:sz w:val="28"/>
          <w:szCs w:val="28"/>
        </w:rPr>
        <w:t>ПО БИОЛОГИИ</w:t>
      </w:r>
    </w:p>
    <w:p w:rsidR="00B6004B" w:rsidRPr="00626270" w:rsidRDefault="00B6004B" w:rsidP="00B600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004B" w:rsidRPr="003813ED" w:rsidRDefault="00B6004B" w:rsidP="00B6004B">
      <w:pPr>
        <w:spacing w:after="0" w:line="240" w:lineRule="auto"/>
        <w:jc w:val="center"/>
        <w:rPr>
          <w:rFonts w:ascii="Times New Roman" w:hAnsi="Times New Roman"/>
          <w:i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Уровень образования</w:t>
      </w:r>
      <w:r w:rsidRPr="003813ED">
        <w:rPr>
          <w:rFonts w:ascii="Times New Roman" w:hAnsi="Times New Roman"/>
          <w:b/>
          <w:sz w:val="28"/>
          <w:szCs w:val="24"/>
        </w:rPr>
        <w:t xml:space="preserve">: </w:t>
      </w:r>
      <w:r>
        <w:rPr>
          <w:rFonts w:ascii="Times New Roman" w:hAnsi="Times New Roman"/>
          <w:sz w:val="28"/>
          <w:szCs w:val="24"/>
        </w:rPr>
        <w:t>основ</w:t>
      </w:r>
      <w:r w:rsidRPr="003813ED">
        <w:rPr>
          <w:rFonts w:ascii="Times New Roman" w:hAnsi="Times New Roman"/>
          <w:sz w:val="28"/>
          <w:szCs w:val="24"/>
        </w:rPr>
        <w:t>ное общее образование</w:t>
      </w:r>
    </w:p>
    <w:p w:rsidR="00B6004B" w:rsidRPr="003813ED" w:rsidRDefault="00B6004B" w:rsidP="00B6004B">
      <w:pPr>
        <w:pStyle w:val="a7"/>
        <w:jc w:val="center"/>
        <w:rPr>
          <w:rFonts w:ascii="Times New Roman" w:hAnsi="Times New Roman"/>
          <w:i/>
          <w:szCs w:val="24"/>
          <w:vertAlign w:val="superscript"/>
        </w:rPr>
      </w:pPr>
    </w:p>
    <w:p w:rsidR="00B6004B" w:rsidRPr="000C2C78" w:rsidRDefault="00B6004B" w:rsidP="00B6004B">
      <w:pPr>
        <w:pStyle w:val="a7"/>
        <w:jc w:val="center"/>
        <w:rPr>
          <w:rFonts w:ascii="Times New Roman" w:hAnsi="Times New Roman"/>
          <w:szCs w:val="24"/>
          <w:vertAlign w:val="superscript"/>
        </w:rPr>
      </w:pPr>
    </w:p>
    <w:p w:rsidR="00B6004B" w:rsidRPr="000C2C78" w:rsidRDefault="00B6004B" w:rsidP="00B6004B">
      <w:pPr>
        <w:spacing w:line="240" w:lineRule="auto"/>
        <w:jc w:val="center"/>
        <w:rPr>
          <w:rFonts w:ascii="Times New Roman" w:hAnsi="Times New Roman"/>
          <w:szCs w:val="24"/>
        </w:rPr>
      </w:pPr>
    </w:p>
    <w:p w:rsidR="00B6004B" w:rsidRPr="000C2C78" w:rsidRDefault="00B6004B" w:rsidP="00B6004B">
      <w:pPr>
        <w:spacing w:line="240" w:lineRule="auto"/>
        <w:jc w:val="center"/>
        <w:rPr>
          <w:rFonts w:ascii="Times New Roman" w:hAnsi="Times New Roman"/>
          <w:szCs w:val="24"/>
        </w:rPr>
      </w:pPr>
    </w:p>
    <w:tbl>
      <w:tblPr>
        <w:tblW w:w="0" w:type="auto"/>
        <w:tblLook w:val="04A0"/>
      </w:tblPr>
      <w:tblGrid>
        <w:gridCol w:w="4268"/>
        <w:gridCol w:w="5586"/>
      </w:tblGrid>
      <w:tr w:rsidR="00B6004B" w:rsidRPr="000C2C78" w:rsidTr="00B6004B">
        <w:tc>
          <w:tcPr>
            <w:tcW w:w="4361" w:type="dxa"/>
          </w:tcPr>
          <w:p w:rsidR="00B6004B" w:rsidRDefault="00B6004B" w:rsidP="00B6004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  <w:lang w:val="tt-RU"/>
              </w:rPr>
            </w:pPr>
          </w:p>
          <w:p w:rsidR="00B6004B" w:rsidRPr="00741EC4" w:rsidRDefault="00B6004B" w:rsidP="00B6004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Cs w:val="24"/>
                <w:lang w:val="tt-RU"/>
              </w:rPr>
            </w:pPr>
          </w:p>
        </w:tc>
        <w:tc>
          <w:tcPr>
            <w:tcW w:w="5670" w:type="dxa"/>
            <w:hideMark/>
          </w:tcPr>
          <w:p w:rsidR="00B6004B" w:rsidRDefault="00B6004B" w:rsidP="00B6004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B6004B" w:rsidRDefault="00B6004B" w:rsidP="00B6004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B6004B" w:rsidRDefault="00B6004B" w:rsidP="00B6004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B6004B" w:rsidRDefault="00B6004B" w:rsidP="00B6004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B6004B" w:rsidRDefault="00B6004B" w:rsidP="00B6004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B6004B" w:rsidRPr="003813ED" w:rsidRDefault="00B6004B" w:rsidP="00B6004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C78"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 w:rsidR="00F8318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ШМО </w:t>
            </w:r>
            <w:r w:rsidRPr="00B6004B">
              <w:rPr>
                <w:rFonts w:ascii="Times New Roman" w:hAnsi="Times New Roman"/>
                <w:sz w:val="24"/>
                <w:szCs w:val="24"/>
              </w:rPr>
              <w:t>учителей истории, обществознании, географии, биологии, физической культуры, технологии, ИЗО, музыки, ОБЖ, ОДНКНР</w:t>
            </w:r>
          </w:p>
          <w:p w:rsidR="00B6004B" w:rsidRPr="000C2C78" w:rsidRDefault="00B6004B" w:rsidP="00B6004B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6004B" w:rsidRDefault="00B6004B" w:rsidP="00B6004B"/>
    <w:p w:rsidR="00B6004B" w:rsidRDefault="00B6004B" w:rsidP="00B6004B"/>
    <w:p w:rsidR="00B6004B" w:rsidRDefault="00B6004B" w:rsidP="00B6004B"/>
    <w:p w:rsidR="00B6004B" w:rsidRDefault="00B6004B" w:rsidP="00B6004B"/>
    <w:p w:rsidR="00B6004B" w:rsidRDefault="00B6004B" w:rsidP="00B6004B"/>
    <w:p w:rsidR="00B6004B" w:rsidRDefault="00B6004B" w:rsidP="00B6004B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7F5E" w:rsidRDefault="00207F5E" w:rsidP="00F831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8318E" w:rsidRDefault="00F8318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F8318E" w:rsidSect="00F8318E">
          <w:pgSz w:w="11906" w:h="16838"/>
          <w:pgMar w:top="1134" w:right="1134" w:bottom="1134" w:left="1134" w:header="709" w:footer="709" w:gutter="0"/>
          <w:pgNumType w:start="3"/>
          <w:cols w:space="708"/>
          <w:docGrid w:linePitch="360"/>
        </w:sect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07F5E" w:rsidRDefault="00207F5E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F8318E" w:rsidRDefault="00F831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F8318E" w:rsidRDefault="00F831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D6E19" w:rsidRDefault="00DD6E19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  <w:sectPr w:rsidR="00DD6E19" w:rsidSect="00F8318E">
          <w:headerReference w:type="default" r:id="rId8"/>
          <w:pgSz w:w="11906" w:h="16838"/>
          <w:pgMar w:top="1134" w:right="1134" w:bottom="1134" w:left="1134" w:header="709" w:footer="709" w:gutter="0"/>
          <w:pgNumType w:start="3"/>
          <w:cols w:space="708"/>
          <w:docGrid w:linePitch="360"/>
        </w:sectPr>
      </w:pPr>
    </w:p>
    <w:p w:rsidR="001323B2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lastRenderedPageBreak/>
        <w:t>Настоящая раб</w:t>
      </w:r>
      <w:r w:rsidR="00EA714A">
        <w:rPr>
          <w:rFonts w:ascii="Times New Roman" w:hAnsi="Times New Roman" w:cs="Times New Roman"/>
          <w:sz w:val="24"/>
          <w:szCs w:val="24"/>
        </w:rPr>
        <w:t xml:space="preserve">очая программа по </w:t>
      </w:r>
      <w:r w:rsidR="00EA714A">
        <w:rPr>
          <w:rFonts w:ascii="Times New Roman" w:hAnsi="Times New Roman" w:cs="Times New Roman"/>
          <w:sz w:val="24"/>
          <w:szCs w:val="24"/>
          <w:lang w:val="tt-RU"/>
        </w:rPr>
        <w:t>биологии</w:t>
      </w:r>
      <w:r w:rsidRPr="00D45A31"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r w:rsidR="00AC0EFB">
        <w:rPr>
          <w:rFonts w:ascii="Times New Roman" w:hAnsi="Times New Roman" w:cs="Times New Roman"/>
          <w:sz w:val="24"/>
          <w:szCs w:val="24"/>
        </w:rPr>
        <w:t>5</w:t>
      </w:r>
      <w:r w:rsidR="001D724D">
        <w:rPr>
          <w:rFonts w:ascii="Times New Roman" w:hAnsi="Times New Roman" w:cs="Times New Roman"/>
          <w:sz w:val="24"/>
          <w:szCs w:val="24"/>
        </w:rPr>
        <w:t>-9</w:t>
      </w:r>
      <w:r w:rsidR="00EE7DC5" w:rsidRPr="00D45A31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D45A31">
        <w:rPr>
          <w:rFonts w:ascii="Times New Roman" w:hAnsi="Times New Roman" w:cs="Times New Roman"/>
          <w:sz w:val="24"/>
          <w:szCs w:val="24"/>
        </w:rPr>
        <w:t xml:space="preserve"> составлена </w:t>
      </w:r>
      <w:r w:rsidRPr="00D45A31">
        <w:rPr>
          <w:rStyle w:val="a3"/>
          <w:rFonts w:ascii="Times New Roman" w:hAnsi="Times New Roman" w:cs="Times New Roman"/>
          <w:sz w:val="24"/>
          <w:szCs w:val="24"/>
        </w:rPr>
        <w:t>в соответствии</w:t>
      </w:r>
      <w:r w:rsidRPr="00D45A31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</w:t>
      </w:r>
      <w:r w:rsidR="00EE7DC5" w:rsidRPr="00D45A31">
        <w:rPr>
          <w:rFonts w:ascii="Times New Roman" w:hAnsi="Times New Roman" w:cs="Times New Roman"/>
          <w:sz w:val="24"/>
          <w:szCs w:val="24"/>
        </w:rPr>
        <w:t>начального</w:t>
      </w:r>
      <w:r w:rsidRPr="00D45A31">
        <w:rPr>
          <w:rFonts w:ascii="Times New Roman" w:hAnsi="Times New Roman" w:cs="Times New Roman"/>
          <w:sz w:val="24"/>
          <w:szCs w:val="24"/>
        </w:rPr>
        <w:t xml:space="preserve"> общего образования, </w:t>
      </w:r>
      <w:r w:rsidRPr="00D45A31">
        <w:rPr>
          <w:rStyle w:val="a4"/>
          <w:rFonts w:ascii="Times New Roman" w:hAnsi="Times New Roman" w:cs="Times New Roman"/>
          <w:sz w:val="24"/>
          <w:szCs w:val="24"/>
        </w:rPr>
        <w:t>на основе</w:t>
      </w:r>
      <w:r w:rsidR="00EE7DC5" w:rsidRPr="00D45A31">
        <w:rPr>
          <w:rFonts w:ascii="Times New Roman" w:hAnsi="Times New Roman" w:cs="Times New Roman"/>
          <w:sz w:val="24"/>
          <w:szCs w:val="24"/>
        </w:rPr>
        <w:t xml:space="preserve"> Примерной программы по </w:t>
      </w:r>
      <w:r w:rsidR="001B39B6">
        <w:rPr>
          <w:rFonts w:ascii="Times New Roman" w:hAnsi="Times New Roman" w:cs="Times New Roman"/>
          <w:sz w:val="24"/>
          <w:szCs w:val="24"/>
        </w:rPr>
        <w:t>учебному предмету «</w:t>
      </w:r>
      <w:r w:rsidR="001B39B6">
        <w:rPr>
          <w:rFonts w:ascii="Times New Roman" w:hAnsi="Times New Roman" w:cs="Times New Roman"/>
          <w:sz w:val="24"/>
          <w:szCs w:val="24"/>
          <w:lang w:val="tt-RU"/>
        </w:rPr>
        <w:t>Биолог</w:t>
      </w:r>
      <w:r w:rsidR="001D724D">
        <w:rPr>
          <w:rFonts w:ascii="Times New Roman" w:hAnsi="Times New Roman" w:cs="Times New Roman"/>
          <w:sz w:val="24"/>
          <w:szCs w:val="24"/>
        </w:rPr>
        <w:t>ия</w:t>
      </w:r>
      <w:r w:rsidRPr="00D45A31">
        <w:rPr>
          <w:rFonts w:ascii="Times New Roman" w:hAnsi="Times New Roman" w:cs="Times New Roman"/>
          <w:sz w:val="24"/>
          <w:szCs w:val="24"/>
        </w:rPr>
        <w:t xml:space="preserve">», </w:t>
      </w:r>
      <w:r w:rsidRPr="00D45A31">
        <w:rPr>
          <w:rStyle w:val="a4"/>
          <w:rFonts w:ascii="Times New Roman" w:hAnsi="Times New Roman" w:cs="Times New Roman"/>
          <w:sz w:val="24"/>
          <w:szCs w:val="24"/>
        </w:rPr>
        <w:t>с учетом</w:t>
      </w:r>
      <w:r w:rsidRPr="00D45A31">
        <w:rPr>
          <w:rFonts w:ascii="Times New Roman" w:hAnsi="Times New Roman" w:cs="Times New Roman"/>
          <w:sz w:val="24"/>
          <w:szCs w:val="24"/>
        </w:rPr>
        <w:t xml:space="preserve"> авторской программы</w:t>
      </w:r>
      <w:r w:rsidR="001B39B6">
        <w:rPr>
          <w:rFonts w:ascii="Times New Roman" w:hAnsi="Times New Roman" w:cs="Times New Roman"/>
          <w:sz w:val="24"/>
          <w:szCs w:val="24"/>
          <w:lang w:val="tt-RU"/>
        </w:rPr>
        <w:t>В.ВПасечник, В.В. Латюшин, Г.Г. Швецов Биолог</w:t>
      </w:r>
      <w:r w:rsidR="001D724D">
        <w:rPr>
          <w:rFonts w:ascii="Times New Roman" w:hAnsi="Times New Roman" w:cs="Times New Roman"/>
          <w:sz w:val="24"/>
          <w:szCs w:val="24"/>
        </w:rPr>
        <w:t>ия</w:t>
      </w:r>
      <w:r w:rsidR="00EE7DC5" w:rsidRPr="00D45A31">
        <w:rPr>
          <w:rFonts w:ascii="Times New Roman" w:hAnsi="Times New Roman" w:cs="Times New Roman"/>
          <w:sz w:val="24"/>
          <w:szCs w:val="24"/>
        </w:rPr>
        <w:t>. Рабочие программы</w:t>
      </w:r>
      <w:r w:rsidR="001D724D">
        <w:rPr>
          <w:rFonts w:ascii="Times New Roman" w:hAnsi="Times New Roman" w:cs="Times New Roman"/>
          <w:sz w:val="24"/>
          <w:szCs w:val="24"/>
        </w:rPr>
        <w:t xml:space="preserve">. Предметная линия учебников </w:t>
      </w:r>
      <w:r w:rsidR="006D22B1">
        <w:rPr>
          <w:rFonts w:ascii="Times New Roman" w:hAnsi="Times New Roman" w:cs="Times New Roman"/>
          <w:sz w:val="24"/>
          <w:szCs w:val="24"/>
          <w:lang w:val="tt-RU"/>
        </w:rPr>
        <w:t>В.В Пасечника, В.В. Латюшина</w:t>
      </w:r>
      <w:r w:rsidR="006D22B1">
        <w:rPr>
          <w:rFonts w:ascii="Times New Roman" w:hAnsi="Times New Roman" w:cs="Times New Roman"/>
          <w:sz w:val="24"/>
          <w:szCs w:val="24"/>
        </w:rPr>
        <w:t xml:space="preserve"> 5</w:t>
      </w:r>
      <w:r w:rsidR="001D724D">
        <w:rPr>
          <w:rFonts w:ascii="Times New Roman" w:hAnsi="Times New Roman" w:cs="Times New Roman"/>
          <w:sz w:val="24"/>
          <w:szCs w:val="24"/>
        </w:rPr>
        <w:t>-9 классы</w:t>
      </w:r>
      <w:r w:rsidR="00EE7DC5" w:rsidRPr="00D45A31">
        <w:rPr>
          <w:rFonts w:ascii="Times New Roman" w:hAnsi="Times New Roman" w:cs="Times New Roman"/>
          <w:sz w:val="24"/>
          <w:szCs w:val="24"/>
        </w:rPr>
        <w:t xml:space="preserve">, </w:t>
      </w:r>
      <w:r w:rsidRPr="00D45A31">
        <w:rPr>
          <w:rStyle w:val="a4"/>
          <w:rFonts w:ascii="Times New Roman" w:hAnsi="Times New Roman" w:cs="Times New Roman"/>
          <w:sz w:val="24"/>
          <w:szCs w:val="24"/>
        </w:rPr>
        <w:t>в соответствии</w:t>
      </w:r>
      <w:r w:rsidRPr="00D45A31">
        <w:rPr>
          <w:rFonts w:ascii="Times New Roman" w:hAnsi="Times New Roman" w:cs="Times New Roman"/>
          <w:sz w:val="24"/>
          <w:szCs w:val="24"/>
        </w:rPr>
        <w:t xml:space="preserve"> с основной образовательной программой </w:t>
      </w:r>
      <w:r w:rsidR="001D724D">
        <w:rPr>
          <w:rFonts w:ascii="Times New Roman" w:hAnsi="Times New Roman" w:cs="Times New Roman"/>
          <w:sz w:val="24"/>
          <w:szCs w:val="24"/>
        </w:rPr>
        <w:t>основног</w:t>
      </w:r>
      <w:r w:rsidRPr="00D45A31">
        <w:rPr>
          <w:rFonts w:ascii="Times New Roman" w:hAnsi="Times New Roman" w:cs="Times New Roman"/>
          <w:sz w:val="24"/>
          <w:szCs w:val="24"/>
        </w:rPr>
        <w:t>о</w:t>
      </w:r>
      <w:r w:rsidR="001D724D">
        <w:rPr>
          <w:rFonts w:ascii="Times New Roman" w:hAnsi="Times New Roman" w:cs="Times New Roman"/>
          <w:sz w:val="24"/>
          <w:szCs w:val="24"/>
        </w:rPr>
        <w:t xml:space="preserve"> о</w:t>
      </w:r>
      <w:r w:rsidRPr="00D45A31">
        <w:rPr>
          <w:rFonts w:ascii="Times New Roman" w:hAnsi="Times New Roman" w:cs="Times New Roman"/>
          <w:sz w:val="24"/>
          <w:szCs w:val="24"/>
        </w:rPr>
        <w:t>бщего образования Школы.</w:t>
      </w:r>
    </w:p>
    <w:tbl>
      <w:tblPr>
        <w:tblStyle w:val="ae"/>
        <w:tblW w:w="0" w:type="auto"/>
        <w:tblLook w:val="04A0"/>
      </w:tblPr>
      <w:tblGrid>
        <w:gridCol w:w="3284"/>
        <w:gridCol w:w="3285"/>
        <w:gridCol w:w="3285"/>
      </w:tblGrid>
      <w:tr w:rsidR="006D22B1" w:rsidRPr="00106E41" w:rsidTr="006D22B1">
        <w:tc>
          <w:tcPr>
            <w:tcW w:w="3284" w:type="dxa"/>
          </w:tcPr>
          <w:p w:rsidR="006D22B1" w:rsidRPr="00106E41" w:rsidRDefault="006D22B1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hAnsi="Times New Roman" w:cs="Times New Roman"/>
                <w:sz w:val="24"/>
                <w:szCs w:val="24"/>
              </w:rPr>
              <w:t>Название учебника</w:t>
            </w:r>
            <w:r w:rsidR="00AC0EFB" w:rsidRPr="00106E41">
              <w:rPr>
                <w:rFonts w:ascii="Times New Roman" w:hAnsi="Times New Roman" w:cs="Times New Roman"/>
                <w:sz w:val="24"/>
                <w:szCs w:val="24"/>
              </w:rPr>
              <w:t>, класс</w:t>
            </w:r>
          </w:p>
        </w:tc>
        <w:tc>
          <w:tcPr>
            <w:tcW w:w="3285" w:type="dxa"/>
          </w:tcPr>
          <w:p w:rsidR="006D22B1" w:rsidRPr="00106E41" w:rsidRDefault="006D22B1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3285" w:type="dxa"/>
          </w:tcPr>
          <w:p w:rsidR="006D22B1" w:rsidRPr="00106E41" w:rsidRDefault="006D22B1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hAnsi="Times New Roman" w:cs="Times New Roman"/>
                <w:sz w:val="24"/>
                <w:szCs w:val="24"/>
              </w:rPr>
              <w:t>Издательство</w:t>
            </w:r>
          </w:p>
        </w:tc>
      </w:tr>
      <w:tr w:rsidR="006D22B1" w:rsidRPr="00106E41" w:rsidTr="006D22B1">
        <w:tc>
          <w:tcPr>
            <w:tcW w:w="3284" w:type="dxa"/>
          </w:tcPr>
          <w:p w:rsidR="006D22B1" w:rsidRPr="00106E41" w:rsidRDefault="00A4525E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eastAsia="Calibri" w:hAnsi="Times New Roman" w:cs="Times New Roman"/>
                <w:sz w:val="24"/>
                <w:szCs w:val="24"/>
              </w:rPr>
              <w:t>Бактерии. Грибы. Растения</w:t>
            </w:r>
            <w:r w:rsidR="00106E41" w:rsidRPr="00106E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6E41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3285" w:type="dxa"/>
          </w:tcPr>
          <w:p w:rsidR="006D22B1" w:rsidRPr="00106E41" w:rsidRDefault="00A4525E" w:rsidP="00A452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Пасечник В. В. </w:t>
            </w:r>
          </w:p>
        </w:tc>
        <w:tc>
          <w:tcPr>
            <w:tcW w:w="3285" w:type="dxa"/>
          </w:tcPr>
          <w:p w:rsidR="006D22B1" w:rsidRPr="00106E41" w:rsidRDefault="00A4525E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 Дрофа</w:t>
            </w:r>
          </w:p>
        </w:tc>
      </w:tr>
      <w:tr w:rsidR="00106E41" w:rsidRPr="00106E41" w:rsidTr="006D22B1">
        <w:tc>
          <w:tcPr>
            <w:tcW w:w="3284" w:type="dxa"/>
          </w:tcPr>
          <w:p w:rsidR="00106E41" w:rsidRPr="00106E41" w:rsidRDefault="00106E41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покрыто-семенных растений. 6 </w:t>
            </w:r>
          </w:p>
        </w:tc>
        <w:tc>
          <w:tcPr>
            <w:tcW w:w="3285" w:type="dxa"/>
          </w:tcPr>
          <w:p w:rsidR="00106E41" w:rsidRPr="00106E41" w:rsidRDefault="00106E41" w:rsidP="00A4525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Пасечник В. В.</w:t>
            </w:r>
          </w:p>
        </w:tc>
        <w:tc>
          <w:tcPr>
            <w:tcW w:w="3285" w:type="dxa"/>
          </w:tcPr>
          <w:p w:rsidR="00106E41" w:rsidRPr="00106E41" w:rsidRDefault="00106E41">
            <w:pPr>
              <w:rPr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 Дрофа</w:t>
            </w:r>
          </w:p>
        </w:tc>
      </w:tr>
      <w:tr w:rsidR="00106E41" w:rsidRPr="00106E41" w:rsidTr="006D22B1">
        <w:tc>
          <w:tcPr>
            <w:tcW w:w="3284" w:type="dxa"/>
          </w:tcPr>
          <w:p w:rsidR="00106E41" w:rsidRPr="00106E41" w:rsidRDefault="00106E41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Биология. Животные. 7</w:t>
            </w:r>
          </w:p>
        </w:tc>
        <w:tc>
          <w:tcPr>
            <w:tcW w:w="3285" w:type="dxa"/>
          </w:tcPr>
          <w:p w:rsidR="00106E41" w:rsidRPr="00106E41" w:rsidRDefault="00106E41" w:rsidP="00A4525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Латюшин В. В., Шапкин В. А.</w:t>
            </w:r>
          </w:p>
        </w:tc>
        <w:tc>
          <w:tcPr>
            <w:tcW w:w="3285" w:type="dxa"/>
          </w:tcPr>
          <w:p w:rsidR="00106E41" w:rsidRPr="00106E41" w:rsidRDefault="00106E41">
            <w:pPr>
              <w:rPr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 Дрофа</w:t>
            </w:r>
          </w:p>
        </w:tc>
      </w:tr>
      <w:tr w:rsidR="00106E41" w:rsidRPr="00106E41" w:rsidTr="006D22B1">
        <w:tc>
          <w:tcPr>
            <w:tcW w:w="3284" w:type="dxa"/>
          </w:tcPr>
          <w:p w:rsidR="00106E41" w:rsidRPr="00106E41" w:rsidRDefault="00106E41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Человек. 8</w:t>
            </w:r>
          </w:p>
        </w:tc>
        <w:tc>
          <w:tcPr>
            <w:tcW w:w="3285" w:type="dxa"/>
          </w:tcPr>
          <w:p w:rsidR="00106E41" w:rsidRPr="00106E41" w:rsidRDefault="00106E41" w:rsidP="00D661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Колесов Д. В., Маш Р. Д., Беляев И. 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85" w:type="dxa"/>
          </w:tcPr>
          <w:p w:rsidR="00106E41" w:rsidRPr="00106E41" w:rsidRDefault="00106E41">
            <w:pPr>
              <w:rPr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 Дрофа</w:t>
            </w:r>
          </w:p>
        </w:tc>
      </w:tr>
      <w:tr w:rsidR="00106E41" w:rsidRPr="00106E41" w:rsidTr="006D22B1">
        <w:tc>
          <w:tcPr>
            <w:tcW w:w="3284" w:type="dxa"/>
          </w:tcPr>
          <w:p w:rsidR="00106E41" w:rsidRPr="00106E41" w:rsidRDefault="00106E41" w:rsidP="001323B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Введение в общую биологию.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3285" w:type="dxa"/>
          </w:tcPr>
          <w:p w:rsidR="00106E41" w:rsidRPr="00106E41" w:rsidRDefault="00106E41" w:rsidP="00D661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Каменский А. А. Криксунов Е. А., Пасечник В. В., Швецов Г. Г. </w:t>
            </w:r>
          </w:p>
        </w:tc>
        <w:tc>
          <w:tcPr>
            <w:tcW w:w="3285" w:type="dxa"/>
          </w:tcPr>
          <w:p w:rsidR="00106E41" w:rsidRPr="00106E41" w:rsidRDefault="00106E41">
            <w:pPr>
              <w:rPr>
                <w:sz w:val="24"/>
                <w:szCs w:val="24"/>
              </w:rPr>
            </w:pPr>
            <w:r w:rsidRPr="00106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М.: Дрофа</w:t>
            </w:r>
          </w:p>
        </w:tc>
      </w:tr>
    </w:tbl>
    <w:p w:rsidR="006D22B1" w:rsidRPr="00D45A31" w:rsidRDefault="006D22B1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323B2" w:rsidRPr="00D45A31" w:rsidRDefault="001323B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>Раб</w:t>
      </w:r>
      <w:r w:rsidR="00580DE2">
        <w:rPr>
          <w:rFonts w:ascii="Times New Roman" w:hAnsi="Times New Roman" w:cs="Times New Roman"/>
          <w:sz w:val="24"/>
          <w:szCs w:val="24"/>
        </w:rPr>
        <w:t xml:space="preserve">очая программа рассчитана на </w:t>
      </w:r>
      <w:r w:rsidR="00AC0EFB">
        <w:rPr>
          <w:rFonts w:ascii="Times New Roman" w:hAnsi="Times New Roman" w:cs="Times New Roman"/>
          <w:sz w:val="24"/>
          <w:szCs w:val="24"/>
        </w:rPr>
        <w:t xml:space="preserve">280 </w:t>
      </w:r>
      <w:r w:rsidR="001D724D">
        <w:rPr>
          <w:rFonts w:ascii="Times New Roman" w:hAnsi="Times New Roman" w:cs="Times New Roman"/>
          <w:sz w:val="24"/>
          <w:szCs w:val="24"/>
        </w:rPr>
        <w:t xml:space="preserve">часов в год (2 часа в неделю): </w:t>
      </w:r>
      <w:r w:rsidR="002A428F">
        <w:rPr>
          <w:rFonts w:ascii="Times New Roman" w:hAnsi="Times New Roman" w:cs="Times New Roman"/>
          <w:sz w:val="24"/>
          <w:szCs w:val="24"/>
        </w:rPr>
        <w:t xml:space="preserve">5 класс -35 часов, 6 класс – 35 часов, 7 класс – 35 часов, </w:t>
      </w:r>
      <w:r w:rsidR="001D724D">
        <w:rPr>
          <w:rFonts w:ascii="Times New Roman" w:hAnsi="Times New Roman" w:cs="Times New Roman"/>
          <w:sz w:val="24"/>
          <w:szCs w:val="24"/>
        </w:rPr>
        <w:t>8 класс – 70</w:t>
      </w:r>
      <w:r w:rsidR="002A428F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E268D5">
        <w:rPr>
          <w:rFonts w:ascii="Times New Roman" w:hAnsi="Times New Roman" w:cs="Times New Roman"/>
          <w:sz w:val="24"/>
          <w:szCs w:val="24"/>
        </w:rPr>
        <w:t>9 классы - 68</w:t>
      </w:r>
      <w:r w:rsidR="00BD6252" w:rsidRPr="00D45A31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BD6252" w:rsidRPr="00D45A31" w:rsidRDefault="00BD6252" w:rsidP="001323B2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D6252" w:rsidRPr="008630B1" w:rsidRDefault="00BD6252" w:rsidP="006678AC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0B1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6678AC" w:rsidRPr="008630B1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E134B5" w:rsidRPr="00192B7A" w:rsidRDefault="00E134B5" w:rsidP="00E134B5">
      <w:pPr>
        <w:pStyle w:val="af6"/>
        <w:shd w:val="clear" w:color="auto" w:fill="FFFFFF"/>
        <w:spacing w:before="0" w:beforeAutospacing="0" w:after="0" w:afterAutospacing="0" w:line="211" w:lineRule="atLeast"/>
        <w:rPr>
          <w:b/>
          <w:bCs/>
          <w:iCs/>
          <w:color w:val="000000"/>
        </w:rPr>
      </w:pPr>
      <w:r w:rsidRPr="008630B1">
        <w:rPr>
          <w:b/>
          <w:bCs/>
          <w:iCs/>
          <w:color w:val="000000"/>
        </w:rPr>
        <w:t>Личностных результатов:</w:t>
      </w:r>
    </w:p>
    <w:p w:rsidR="00192B7A" w:rsidRPr="00C301E9" w:rsidRDefault="00192B7A" w:rsidP="00192B7A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284"/>
        <w:rPr>
          <w:rStyle w:val="Zag11"/>
          <w:rFonts w:cs="Times New Roman"/>
          <w:i w:val="0"/>
          <w:sz w:val="24"/>
          <w:szCs w:val="24"/>
        </w:rPr>
      </w:pPr>
      <w:r w:rsidRPr="004A1156">
        <w:rPr>
          <w:rStyle w:val="Zag11"/>
          <w:rFonts w:cs="Times New Roman"/>
          <w:i w:val="0"/>
          <w:sz w:val="24"/>
          <w:szCs w:val="24"/>
        </w:rPr>
        <w:t>У учащегося в рамках когнитивного компонента будут сформированы:</w:t>
      </w:r>
    </w:p>
    <w:p w:rsidR="004A1156" w:rsidRPr="004A1156" w:rsidRDefault="004A1156" w:rsidP="004A1156">
      <w:pPr>
        <w:pStyle w:val="af6"/>
        <w:shd w:val="clear" w:color="auto" w:fill="FFFFFF"/>
        <w:spacing w:before="0" w:beforeAutospacing="0" w:after="0" w:afterAutospacing="0" w:line="310" w:lineRule="atLeast"/>
        <w:rPr>
          <w:color w:val="000000"/>
        </w:rPr>
      </w:pPr>
      <w:r w:rsidRPr="004A1156">
        <w:rPr>
          <w:color w:val="000000"/>
        </w:rPr>
        <w:t>1) знание основных принципов и правил отношения к живой природе, основ здорового образа жизни и здоровье-сберегающих технологий;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реализация установок здорового образа жизни;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воспитание чувства гордости за российскую биологическую науку;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понимание основных факторов, определяющих взаимоотношения человека и природы;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реализовать теоретические знания на практике;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осознание значения обучения для повседневной жизни и осознанного выбора профессии;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учащихся проводить работу над ошибками для внесения корректив в усваиваемые знания;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признание учащимися прав каждого на собственное мнение;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проявление готовности к самостоятельным поступкам и действиям на благо природы;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критичное отношение учащихся к своим поступкам, осознание ответственности за их последствия;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слушать и слышать другое мнение, вести дискуссию, оперировать фактами как для доказательства, так и для опровержения существующего мнения;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осознание значения семьи в жизни человека и общества;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уважительное и заботливое отношение к членам своей семьи;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эмоционально-положительное отношение к сверстникам;</w:t>
      </w:r>
    </w:p>
    <w:p w:rsidR="004A1156" w:rsidRPr="004A1156" w:rsidRDefault="004A1156" w:rsidP="004A1156">
      <w:pPr>
        <w:pStyle w:val="af6"/>
        <w:numPr>
          <w:ilvl w:val="0"/>
          <w:numId w:val="46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lastRenderedPageBreak/>
        <w:t>осознание учащимися, какие последствия для окружающей среды может иметь разрушительная деятельность человека и проявление готовности к самостоятельным поступкам и действиям на благо природы.</w:t>
      </w:r>
    </w:p>
    <w:p w:rsidR="004A1156" w:rsidRPr="00A83CF8" w:rsidRDefault="004A1156" w:rsidP="003A7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Учащийся получит возможность для формирования:</w:t>
      </w:r>
    </w:p>
    <w:p w:rsidR="004A1156" w:rsidRPr="004A1156" w:rsidRDefault="004A1156" w:rsidP="004A1156">
      <w:pPr>
        <w:pStyle w:val="af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56">
        <w:rPr>
          <w:rFonts w:ascii="Times New Roman" w:hAnsi="Times New Roman" w:cs="Times New Roman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4A1156" w:rsidRPr="004A1156" w:rsidRDefault="004A1156" w:rsidP="004A1156">
      <w:pPr>
        <w:pStyle w:val="af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56">
        <w:rPr>
          <w:rFonts w:ascii="Times New Roman" w:hAnsi="Times New Roman" w:cs="Times New Roman"/>
          <w:sz w:val="24"/>
          <w:szCs w:val="24"/>
        </w:rPr>
        <w:t>• готовности к самообразованию и самовоспитанию;</w:t>
      </w:r>
    </w:p>
    <w:p w:rsidR="004A1156" w:rsidRPr="004A1156" w:rsidRDefault="004A1156" w:rsidP="004A1156">
      <w:pPr>
        <w:pStyle w:val="af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56">
        <w:rPr>
          <w:rFonts w:ascii="Times New Roman" w:hAnsi="Times New Roman" w:cs="Times New Roman"/>
          <w:sz w:val="24"/>
          <w:szCs w:val="24"/>
        </w:rPr>
        <w:t>• адекватной позитивной самооценки и Я-концепции;</w:t>
      </w:r>
    </w:p>
    <w:p w:rsidR="004A1156" w:rsidRPr="004A1156" w:rsidRDefault="004A1156" w:rsidP="004A1156">
      <w:pPr>
        <w:pStyle w:val="af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56">
        <w:rPr>
          <w:rFonts w:ascii="Times New Roman" w:hAnsi="Times New Roman" w:cs="Times New Roman"/>
          <w:sz w:val="24"/>
          <w:szCs w:val="24"/>
        </w:rPr>
        <w:t>• компетентности в реализации основ гражданской идентичности в поступках и деятельности;</w:t>
      </w:r>
    </w:p>
    <w:p w:rsidR="004A1156" w:rsidRPr="004A1156" w:rsidRDefault="004A1156" w:rsidP="004A1156">
      <w:pPr>
        <w:pStyle w:val="af1"/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156">
        <w:rPr>
          <w:rFonts w:ascii="Times New Roman" w:hAnsi="Times New Roman" w:cs="Times New Roman"/>
          <w:sz w:val="24"/>
          <w:szCs w:val="24"/>
        </w:rPr>
        <w:t>• 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4A1156" w:rsidRPr="004A1156" w:rsidRDefault="004A1156" w:rsidP="004A1156">
      <w:pPr>
        <w:pStyle w:val="af6"/>
        <w:shd w:val="clear" w:color="auto" w:fill="FFFFFF"/>
        <w:spacing w:before="0" w:beforeAutospacing="0" w:after="0" w:afterAutospacing="0" w:line="310" w:lineRule="atLeast"/>
        <w:ind w:left="720"/>
        <w:rPr>
          <w:color w:val="000000"/>
        </w:rPr>
      </w:pPr>
      <w:r w:rsidRPr="00A361ED">
        <w:t>• эмпатии как осознанного понимания и сопереживания чувствам других, выражающейся в поступках, направленных на помощь и обеспечение благополучия</w:t>
      </w:r>
    </w:p>
    <w:p w:rsidR="004A1156" w:rsidRPr="00C301E9" w:rsidRDefault="00A83CF8" w:rsidP="004A1156">
      <w:pPr>
        <w:pStyle w:val="af6"/>
        <w:shd w:val="clear" w:color="auto" w:fill="FFFFFF"/>
        <w:spacing w:before="0" w:beforeAutospacing="0" w:after="0" w:afterAutospacing="0" w:line="310" w:lineRule="atLeast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Метапредметные результаты</w:t>
      </w:r>
      <w:r w:rsidR="004A1156" w:rsidRPr="004A1156">
        <w:rPr>
          <w:b/>
          <w:bCs/>
          <w:i/>
          <w:iCs/>
          <w:color w:val="000000"/>
        </w:rPr>
        <w:t> </w:t>
      </w:r>
    </w:p>
    <w:p w:rsidR="00A83CF8" w:rsidRDefault="00A83CF8" w:rsidP="00A83CF8">
      <w:pPr>
        <w:pStyle w:val="af6"/>
        <w:shd w:val="clear" w:color="auto" w:fill="FFFFFF"/>
        <w:spacing w:before="0" w:beforeAutospacing="0" w:after="0" w:afterAutospacing="0" w:line="310" w:lineRule="atLeast"/>
        <w:rPr>
          <w:color w:val="000000"/>
        </w:rPr>
      </w:pPr>
      <w:r w:rsidRPr="004A1156">
        <w:rPr>
          <w:b/>
          <w:bCs/>
          <w:i/>
          <w:iCs/>
          <w:color w:val="000000"/>
        </w:rPr>
        <w:t>Регулятивные УУД</w:t>
      </w:r>
    </w:p>
    <w:p w:rsidR="00A83CF8" w:rsidRPr="006931F0" w:rsidRDefault="00A83CF8" w:rsidP="00A83CF8">
      <w:pPr>
        <w:pStyle w:val="Abstract"/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Учащийся</w:t>
      </w:r>
      <w:r w:rsidRPr="006931F0">
        <w:rPr>
          <w:bCs/>
          <w:sz w:val="24"/>
          <w:szCs w:val="24"/>
        </w:rPr>
        <w:t xml:space="preserve"> научится:</w:t>
      </w:r>
    </w:p>
    <w:p w:rsidR="00A83CF8" w:rsidRPr="004A1156" w:rsidRDefault="00A83CF8" w:rsidP="00A83CF8">
      <w:pPr>
        <w:pStyle w:val="af6"/>
        <w:numPr>
          <w:ilvl w:val="0"/>
          <w:numId w:val="48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организовать выполнение заданий учителя согласно установленным правилам работы в кабинете;</w:t>
      </w:r>
    </w:p>
    <w:p w:rsidR="00A83CF8" w:rsidRPr="004A1156" w:rsidRDefault="00A83CF8" w:rsidP="00A83CF8">
      <w:pPr>
        <w:pStyle w:val="af6"/>
        <w:numPr>
          <w:ilvl w:val="0"/>
          <w:numId w:val="48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организовать выполнение заданий учителя, сделать выводы по результатам работы;</w:t>
      </w:r>
    </w:p>
    <w:p w:rsidR="00A83CF8" w:rsidRPr="004A1156" w:rsidRDefault="00A83CF8" w:rsidP="00A83CF8">
      <w:pPr>
        <w:pStyle w:val="af6"/>
        <w:numPr>
          <w:ilvl w:val="0"/>
          <w:numId w:val="48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способность выбирать целевые и смысловые установки в своих действиях и поступках по отношению к живой природе;</w:t>
      </w:r>
    </w:p>
    <w:p w:rsidR="00A83CF8" w:rsidRPr="004A1156" w:rsidRDefault="00A83CF8" w:rsidP="00A83CF8">
      <w:pPr>
        <w:pStyle w:val="af6"/>
        <w:numPr>
          <w:ilvl w:val="0"/>
          <w:numId w:val="48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развитие умения планировать свою работу при выполнении заданий учителя;</w:t>
      </w:r>
    </w:p>
    <w:p w:rsidR="00A83CF8" w:rsidRPr="004A1156" w:rsidRDefault="00A83CF8" w:rsidP="00A83CF8">
      <w:pPr>
        <w:pStyle w:val="af6"/>
        <w:numPr>
          <w:ilvl w:val="0"/>
          <w:numId w:val="48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определять цель работы, планировать ее выполнение, представлять результаты работы классу;</w:t>
      </w:r>
    </w:p>
    <w:p w:rsidR="00A83CF8" w:rsidRPr="004A1156" w:rsidRDefault="00A83CF8" w:rsidP="00A83CF8">
      <w:pPr>
        <w:pStyle w:val="af6"/>
        <w:numPr>
          <w:ilvl w:val="0"/>
          <w:numId w:val="48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действий, корректировать свои действия в соответствии с изменяющейся ситуацией;</w:t>
      </w:r>
    </w:p>
    <w:p w:rsidR="00A83CF8" w:rsidRDefault="00A83CF8" w:rsidP="00A83CF8">
      <w:pPr>
        <w:pStyle w:val="af6"/>
        <w:numPr>
          <w:ilvl w:val="0"/>
          <w:numId w:val="48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оценивать правильность выполнения учебной задачи, собственные возможности ее решения.</w:t>
      </w:r>
    </w:p>
    <w:p w:rsidR="00A83CF8" w:rsidRPr="00A83CF8" w:rsidRDefault="00A83CF8" w:rsidP="00A83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A83CF8" w:rsidRPr="00A83CF8" w:rsidRDefault="00A83CF8" w:rsidP="00A83CF8">
      <w:pPr>
        <w:pStyle w:val="af1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самостоятельно ставить новые учебные цели и задачи;</w:t>
      </w:r>
    </w:p>
    <w:p w:rsidR="00A83CF8" w:rsidRPr="00A83CF8" w:rsidRDefault="00A83CF8" w:rsidP="00A83CF8">
      <w:pPr>
        <w:pStyle w:val="af1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построению жизненных планов во временной перспективе;</w:t>
      </w:r>
    </w:p>
    <w:p w:rsidR="00A83CF8" w:rsidRPr="00A83CF8" w:rsidRDefault="00A83CF8" w:rsidP="00A83CF8">
      <w:pPr>
        <w:pStyle w:val="a5"/>
        <w:numPr>
          <w:ilvl w:val="0"/>
          <w:numId w:val="50"/>
        </w:numPr>
        <w:spacing w:line="240" w:lineRule="auto"/>
        <w:jc w:val="both"/>
        <w:rPr>
          <w:sz w:val="24"/>
          <w:szCs w:val="24"/>
        </w:rPr>
      </w:pPr>
      <w:r w:rsidRPr="00A83CF8">
        <w:rPr>
          <w:sz w:val="24"/>
          <w:szCs w:val="24"/>
        </w:rPr>
        <w:t>выделять альтернативные способы достижения цели и выбирать наиболее эффективный способ;</w:t>
      </w:r>
    </w:p>
    <w:p w:rsidR="00A83CF8" w:rsidRPr="00A83CF8" w:rsidRDefault="00A83CF8" w:rsidP="00A83CF8">
      <w:pPr>
        <w:pStyle w:val="a5"/>
        <w:numPr>
          <w:ilvl w:val="0"/>
          <w:numId w:val="50"/>
        </w:numPr>
        <w:spacing w:line="240" w:lineRule="auto"/>
        <w:jc w:val="both"/>
        <w:rPr>
          <w:sz w:val="24"/>
          <w:szCs w:val="24"/>
        </w:rPr>
      </w:pPr>
      <w:r w:rsidRPr="00A83CF8">
        <w:rPr>
          <w:sz w:val="24"/>
          <w:szCs w:val="24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A83CF8" w:rsidRPr="00A83CF8" w:rsidRDefault="00A83CF8" w:rsidP="00A83CF8">
      <w:pPr>
        <w:pStyle w:val="a5"/>
        <w:numPr>
          <w:ilvl w:val="0"/>
          <w:numId w:val="50"/>
        </w:numPr>
        <w:spacing w:line="240" w:lineRule="auto"/>
        <w:jc w:val="both"/>
        <w:rPr>
          <w:sz w:val="24"/>
          <w:szCs w:val="24"/>
        </w:rPr>
      </w:pPr>
      <w:r w:rsidRPr="00A83CF8">
        <w:rPr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A83CF8" w:rsidRPr="00A83CF8" w:rsidRDefault="00A83CF8" w:rsidP="00A83CF8">
      <w:pPr>
        <w:pStyle w:val="a5"/>
        <w:numPr>
          <w:ilvl w:val="0"/>
          <w:numId w:val="50"/>
        </w:numPr>
        <w:spacing w:line="240" w:lineRule="auto"/>
        <w:jc w:val="both"/>
        <w:rPr>
          <w:sz w:val="24"/>
          <w:szCs w:val="24"/>
        </w:rPr>
      </w:pPr>
      <w:r w:rsidRPr="00A83CF8">
        <w:rPr>
          <w:sz w:val="24"/>
          <w:szCs w:val="24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A83CF8" w:rsidRPr="00A83CF8" w:rsidRDefault="00A83CF8" w:rsidP="00A83CF8">
      <w:pPr>
        <w:pStyle w:val="af3"/>
        <w:numPr>
          <w:ilvl w:val="0"/>
          <w:numId w:val="50"/>
        </w:numPr>
        <w:spacing w:line="240" w:lineRule="auto"/>
        <w:rPr>
          <w:sz w:val="24"/>
          <w:szCs w:val="24"/>
        </w:rPr>
      </w:pPr>
      <w:r w:rsidRPr="00A83CF8">
        <w:rPr>
          <w:sz w:val="24"/>
          <w:szCs w:val="24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A83CF8" w:rsidRPr="00A83CF8" w:rsidRDefault="00A83CF8" w:rsidP="00A83CF8">
      <w:pPr>
        <w:pStyle w:val="a5"/>
        <w:numPr>
          <w:ilvl w:val="0"/>
          <w:numId w:val="50"/>
        </w:numPr>
        <w:spacing w:line="240" w:lineRule="auto"/>
        <w:jc w:val="both"/>
        <w:rPr>
          <w:sz w:val="24"/>
          <w:szCs w:val="24"/>
        </w:rPr>
      </w:pPr>
      <w:r w:rsidRPr="00A83CF8">
        <w:rPr>
          <w:sz w:val="24"/>
          <w:szCs w:val="24"/>
        </w:rPr>
        <w:t>основам саморегуляции эмоциональных состояний;</w:t>
      </w:r>
    </w:p>
    <w:p w:rsidR="00A83CF8" w:rsidRDefault="00A83CF8" w:rsidP="00A83CF8">
      <w:pPr>
        <w:pStyle w:val="a5"/>
        <w:numPr>
          <w:ilvl w:val="0"/>
          <w:numId w:val="50"/>
        </w:numPr>
        <w:spacing w:line="240" w:lineRule="auto"/>
        <w:jc w:val="both"/>
        <w:rPr>
          <w:sz w:val="24"/>
          <w:szCs w:val="24"/>
        </w:rPr>
      </w:pPr>
      <w:r w:rsidRPr="00A83CF8">
        <w:rPr>
          <w:sz w:val="24"/>
          <w:szCs w:val="24"/>
        </w:rPr>
        <w:t>прилагать волевые усилия и преодолевать трудности и препятствия на пути достижения целей.</w:t>
      </w:r>
    </w:p>
    <w:p w:rsidR="00A83CF8" w:rsidRDefault="00A83CF8" w:rsidP="00A83CF8">
      <w:pPr>
        <w:pStyle w:val="af6"/>
        <w:shd w:val="clear" w:color="auto" w:fill="FFFFFF"/>
        <w:spacing w:before="0" w:beforeAutospacing="0" w:after="0" w:afterAutospacing="0" w:line="310" w:lineRule="atLeast"/>
        <w:rPr>
          <w:b/>
          <w:bCs/>
          <w:i/>
          <w:iCs/>
          <w:color w:val="000000"/>
        </w:rPr>
      </w:pPr>
    </w:p>
    <w:p w:rsidR="00A83CF8" w:rsidRDefault="00A83CF8" w:rsidP="00A83CF8">
      <w:pPr>
        <w:pStyle w:val="af6"/>
        <w:shd w:val="clear" w:color="auto" w:fill="FFFFFF"/>
        <w:spacing w:before="0" w:beforeAutospacing="0" w:after="0" w:afterAutospacing="0" w:line="310" w:lineRule="atLeast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lastRenderedPageBreak/>
        <w:t>Коммуникативные УУД</w:t>
      </w:r>
    </w:p>
    <w:p w:rsidR="00A83CF8" w:rsidRPr="004A1156" w:rsidRDefault="00A83CF8" w:rsidP="00A83CF8">
      <w:pPr>
        <w:pStyle w:val="a5"/>
        <w:spacing w:line="240" w:lineRule="auto"/>
        <w:ind w:firstLine="454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Учащийся</w:t>
      </w:r>
      <w:r w:rsidRPr="00D9668B">
        <w:rPr>
          <w:bCs/>
          <w:sz w:val="24"/>
          <w:szCs w:val="24"/>
        </w:rPr>
        <w:t xml:space="preserve"> научится: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воспринимать информацию на слух, отвечать на вопросы учителя, работать в группах;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работать в составе творческих групп;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обмениваться информацией с одноклассниками;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строить эффективное взаимодействие с одноклассниками;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слушать одноклассников и учителя, высказывать свое мнение;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овладение навыками выступлений перед аудиторией;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соблюдать дисциплину на уроке, уважительно относиться к учителю и одноклассникам;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развитие навыков самооценки и самоанализа;</w:t>
      </w:r>
    </w:p>
    <w:p w:rsidR="00A83CF8" w:rsidRPr="004A1156" w:rsidRDefault="00A83CF8" w:rsidP="00A83CF8">
      <w:pPr>
        <w:pStyle w:val="af6"/>
        <w:numPr>
          <w:ilvl w:val="0"/>
          <w:numId w:val="49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 (ИКТ).</w:t>
      </w:r>
    </w:p>
    <w:p w:rsidR="00A83CF8" w:rsidRPr="00A83CF8" w:rsidRDefault="00A83CF8" w:rsidP="00A83C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A83CF8" w:rsidRPr="00A83CF8" w:rsidRDefault="00A83CF8" w:rsidP="00A83C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A83CF8" w:rsidRPr="00A83CF8" w:rsidRDefault="00A83CF8" w:rsidP="00A83C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A83CF8" w:rsidRPr="00A83CF8" w:rsidRDefault="00A83CF8" w:rsidP="00A83CF8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0"/>
        <w:rPr>
          <w:rStyle w:val="Zag11"/>
          <w:rFonts w:cs="Times New Roman"/>
          <w:i w:val="0"/>
          <w:sz w:val="24"/>
          <w:szCs w:val="24"/>
        </w:rPr>
      </w:pPr>
      <w:r w:rsidRPr="00A83CF8">
        <w:rPr>
          <w:rFonts w:cs="Times New Roman"/>
          <w:i w:val="0"/>
          <w:sz w:val="24"/>
          <w:szCs w:val="24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</w:t>
      </w:r>
      <w:r>
        <w:rPr>
          <w:rFonts w:cs="Times New Roman"/>
          <w:i w:val="0"/>
          <w:sz w:val="24"/>
          <w:szCs w:val="24"/>
        </w:rPr>
        <w:t>.</w:t>
      </w:r>
    </w:p>
    <w:p w:rsidR="00A83CF8" w:rsidRPr="00A83CF8" w:rsidRDefault="00A83CF8" w:rsidP="00A83CF8">
      <w:pPr>
        <w:pStyle w:val="a5"/>
        <w:spacing w:line="240" w:lineRule="auto"/>
        <w:ind w:left="360" w:firstLine="0"/>
        <w:jc w:val="both"/>
        <w:rPr>
          <w:sz w:val="24"/>
          <w:szCs w:val="24"/>
        </w:rPr>
      </w:pPr>
    </w:p>
    <w:p w:rsidR="004A1156" w:rsidRDefault="00A83CF8" w:rsidP="004A1156">
      <w:pPr>
        <w:pStyle w:val="af6"/>
        <w:shd w:val="clear" w:color="auto" w:fill="FFFFFF"/>
        <w:spacing w:before="0" w:beforeAutospacing="0" w:after="0" w:afterAutospacing="0" w:line="310" w:lineRule="atLeast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Познавательные УУД</w:t>
      </w:r>
    </w:p>
    <w:p w:rsidR="00A83CF8" w:rsidRPr="004A1156" w:rsidRDefault="00A83CF8" w:rsidP="00A83CF8">
      <w:pPr>
        <w:pStyle w:val="Abstract"/>
        <w:spacing w:line="276" w:lineRule="auto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>Учащийся</w:t>
      </w:r>
      <w:r w:rsidRPr="006931F0">
        <w:rPr>
          <w:bCs/>
          <w:sz w:val="24"/>
          <w:szCs w:val="24"/>
        </w:rPr>
        <w:t xml:space="preserve"> научится: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структурировать учебный материал, выделять в нем главное;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выделять главное в тексте;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овладение умением оценивать информацию;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приобретение элементарных навыков работы с приборами;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lastRenderedPageBreak/>
        <w:t>умение давать определения понятиям, классифицировать объекты, самостоятельно выбирать критерии и основания для классификации;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работать с различными источниками информации, преобразовывать ее из одной формы в другую;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грамотно формулировать вопросы, устанавливать причинно-следственные связи;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самостоятельно оформлять конспект урока в тетради;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готовить сообщения и презентации, представлять результаты работ классу;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освоение элементарных навыков исследовательской работы;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проводить элементарные исследования;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сравнивать и анализировать информацию, делать выводы;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4A1156" w:rsidRP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4A1156" w:rsidRDefault="004A1156" w:rsidP="004A1156">
      <w:pPr>
        <w:pStyle w:val="af6"/>
        <w:numPr>
          <w:ilvl w:val="0"/>
          <w:numId w:val="47"/>
        </w:numPr>
        <w:shd w:val="clear" w:color="auto" w:fill="FFFFFF"/>
        <w:spacing w:before="0" w:beforeAutospacing="0" w:after="0" w:afterAutospacing="0" w:line="310" w:lineRule="atLeast"/>
        <w:ind w:left="0"/>
        <w:rPr>
          <w:color w:val="000000"/>
        </w:rPr>
      </w:pPr>
      <w:r w:rsidRPr="004A1156">
        <w:rPr>
          <w:color w:val="000000"/>
        </w:rPr>
        <w:t>развитие мотивации к овладению культурой активного использования словарей и других поисковых систем.</w:t>
      </w:r>
    </w:p>
    <w:p w:rsidR="00A83CF8" w:rsidRPr="00A83CF8" w:rsidRDefault="00A83CF8" w:rsidP="00A83CF8">
      <w:pPr>
        <w:pStyle w:val="af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A83CF8" w:rsidRPr="00A83CF8" w:rsidRDefault="00A83CF8" w:rsidP="00A83C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CF8">
        <w:rPr>
          <w:rFonts w:ascii="Times New Roman" w:hAnsi="Times New Roman" w:cs="Times New Roman"/>
          <w:sz w:val="24"/>
          <w:szCs w:val="24"/>
        </w:rPr>
        <w:t>• организовывать исследование с целью проверки гипотез;</w:t>
      </w:r>
    </w:p>
    <w:p w:rsidR="00A83CF8" w:rsidRDefault="00A83CF8" w:rsidP="00A83CF8">
      <w:pPr>
        <w:pStyle w:val="af6"/>
        <w:shd w:val="clear" w:color="auto" w:fill="FFFFFF"/>
        <w:spacing w:before="0" w:beforeAutospacing="0" w:after="0" w:afterAutospacing="0" w:line="310" w:lineRule="atLeast"/>
      </w:pPr>
      <w:r w:rsidRPr="00FD0974">
        <w:t>• делать умозаключения (индуктивное и по аналогии) и выводы на основе аргументации</w:t>
      </w:r>
      <w:r w:rsidR="004F692C">
        <w:t xml:space="preserve">. </w:t>
      </w:r>
    </w:p>
    <w:p w:rsidR="001447C3" w:rsidRPr="001447C3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b/>
          <w:color w:val="000000"/>
        </w:rPr>
      </w:pPr>
      <w:r w:rsidRPr="001447C3">
        <w:rPr>
          <w:b/>
          <w:color w:val="000000"/>
        </w:rPr>
        <w:t>Биология. Бактерии, грибы, растения.</w:t>
      </w:r>
    </w:p>
    <w:p w:rsidR="001447C3" w:rsidRPr="001447C3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b/>
          <w:color w:val="000000"/>
        </w:rPr>
      </w:pPr>
      <w:r w:rsidRPr="001447C3">
        <w:rPr>
          <w:b/>
          <w:color w:val="000000"/>
        </w:rPr>
        <w:t>5 класс</w:t>
      </w:r>
    </w:p>
    <w:p w:rsidR="001447C3" w:rsidRDefault="001447C3" w:rsidP="00A83CF8">
      <w:pPr>
        <w:pStyle w:val="af6"/>
        <w:shd w:val="clear" w:color="auto" w:fill="FFFFFF"/>
        <w:spacing w:before="0" w:beforeAutospacing="0" w:after="0" w:afterAutospacing="0" w:line="310" w:lineRule="atLeast"/>
      </w:pPr>
      <w:r w:rsidRPr="001447C3">
        <w:rPr>
          <w:b/>
          <w:color w:val="000000"/>
        </w:rPr>
        <w:t>Введение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Предметные результаты обучения.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Учащиеся должны знать: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 многообразии живой природы;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—царства живой природы: Бактерии, Грибы, Растения, Животные;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—основные методы исследования в биологии: наблюдение, эксперимент, измерение;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—признаки живого: клеточное строение, питание, дыхание, обмен веществ, раздражимость, рост, развитие, размножение;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—экологические факторы;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—основные среды обитания живых организмов: водная среда, наземно-воздушная среда, почва как среда обитания, организм как среда обитания;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—правила работы с микроскопом;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—правила техники безопасности при проведении наблюдений и лабораторных опытов в кабинете биологии.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Учащиеся должны уметь: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понятия: «биология», «экология», «биосфера», «царства живой природы», «экологические факторы»;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—отличать живые организмы от неживых;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—пользоваться простыми биологическими приборами, инструментами и оборудованием;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—характеризовать среды обитания организмов;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—характеризовать экологические факторы;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—проводить фенологические наблюдения;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lastRenderedPageBreak/>
        <w:t>—соблюдать правила техники безопасности при проведении наблюдений и лабораторных опытов.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Метапредметные результаты обучения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Учащиеся должны уметь: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—составлять план текста;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—владеть таким видом изложения текста, как повествование;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—под руководством учителя проводить непосредственное наблюдение;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—под руководством учителя оформлять отчёт, включающий описание наблюдения, его результаты, выводы;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—получать биологическую информацию из различных источников;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отношения объекта с другими объектами;</w:t>
      </w:r>
    </w:p>
    <w:p w:rsidR="001447C3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существенные признаки объекта.</w:t>
      </w:r>
    </w:p>
    <w:p w:rsidR="001447C3" w:rsidRPr="00043003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b/>
          <w:color w:val="000000"/>
        </w:rPr>
      </w:pPr>
      <w:r w:rsidRPr="00043003">
        <w:rPr>
          <w:b/>
          <w:color w:val="000000"/>
        </w:rPr>
        <w:t>Раздел 1. Клет</w:t>
      </w:r>
      <w:r>
        <w:rPr>
          <w:b/>
          <w:color w:val="000000"/>
        </w:rPr>
        <w:t xml:space="preserve">очное строение организмов 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Предметные результаты обучения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Учащиеся должны знать: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—строение клетки;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—химический состав клетки;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—основные процессы жизнедеятельности клетки;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—характерные признаки различных растительных тканей.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Учащиеся должны уметь: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понятия: «клетка», «оболочка», «цитоплазма», «ядро», «ядрышко», «вакуоли», «пластиды», «хлоропласты», «пигменты», «хлорофилл»;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—работать с лупой и микроскопом;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—готовить микропрепараты и рассматривать их под микроскопом;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—распознавать различные виды тканей.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Метапредметные результаты обучения.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Учащиеся должны уметь: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—анализировать объекты под микроскопом;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—сравнивать объекты под микроскопом с их изображением на рисунках и определять их;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—оформлять результаты лабораторной работы в рабочей тетради;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—работать с текстом и иллюстрациями учебника.</w:t>
      </w:r>
    </w:p>
    <w:p w:rsidR="001447C3" w:rsidRPr="002C13C6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b/>
          <w:bCs/>
        </w:rPr>
      </w:pPr>
      <w:r w:rsidRPr="008630B1">
        <w:rPr>
          <w:color w:val="000000"/>
        </w:rPr>
        <w:t> </w:t>
      </w:r>
      <w:r>
        <w:rPr>
          <w:b/>
          <w:color w:val="000000"/>
        </w:rPr>
        <w:t xml:space="preserve">Раздел 2. Царство Бактерии. Раздел 3. Царство Грибы. </w:t>
      </w:r>
      <w:r>
        <w:rPr>
          <w:b/>
          <w:bCs/>
        </w:rPr>
        <w:t xml:space="preserve">Раздел </w:t>
      </w:r>
      <w:r w:rsidRPr="00192B7A">
        <w:rPr>
          <w:b/>
          <w:bCs/>
        </w:rPr>
        <w:t>4</w:t>
      </w:r>
      <w:r w:rsidRPr="002C13C6">
        <w:rPr>
          <w:b/>
          <w:bCs/>
        </w:rPr>
        <w:t>. Царство Растения</w:t>
      </w:r>
      <w:r>
        <w:rPr>
          <w:b/>
          <w:bCs/>
        </w:rPr>
        <w:t>.</w:t>
      </w:r>
    </w:p>
    <w:p w:rsidR="001447C3" w:rsidRPr="002C13C6" w:rsidRDefault="001447C3" w:rsidP="001447C3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2C13C6">
        <w:rPr>
          <w:rFonts w:ascii="Times New Roman" w:hAnsi="Times New Roman" w:cs="Times New Roman"/>
          <w:bCs/>
          <w:snapToGrid w:val="0"/>
          <w:sz w:val="24"/>
          <w:szCs w:val="24"/>
        </w:rPr>
        <w:t>Предметные результаты обучения</w:t>
      </w:r>
    </w:p>
    <w:p w:rsidR="001447C3" w:rsidRPr="002C13C6" w:rsidRDefault="001447C3" w:rsidP="001447C3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C13C6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Учащиеся должны </w:t>
      </w:r>
      <w:r w:rsidRPr="002C13C6">
        <w:rPr>
          <w:rFonts w:ascii="Times New Roman" w:hAnsi="Times New Roman" w:cs="Times New Roman"/>
          <w:i/>
          <w:iCs/>
          <w:sz w:val="24"/>
          <w:szCs w:val="24"/>
        </w:rPr>
        <w:t>знать</w:t>
      </w:r>
      <w:r w:rsidRPr="002C13C6">
        <w:rPr>
          <w:rFonts w:ascii="Times New Roman" w:hAnsi="Times New Roman" w:cs="Times New Roman"/>
          <w:iCs/>
          <w:sz w:val="24"/>
          <w:szCs w:val="24"/>
        </w:rPr>
        <w:t>:</w:t>
      </w:r>
    </w:p>
    <w:p w:rsidR="001447C3" w:rsidRPr="002C13C6" w:rsidRDefault="001447C3" w:rsidP="001447C3">
      <w:pPr>
        <w:widowControl w:val="0"/>
        <w:numPr>
          <w:ilvl w:val="0"/>
          <w:numId w:val="4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основные методы изучения растений;</w:t>
      </w:r>
    </w:p>
    <w:p w:rsidR="001447C3" w:rsidRPr="002C13C6" w:rsidRDefault="001447C3" w:rsidP="001447C3">
      <w:pPr>
        <w:widowControl w:val="0"/>
        <w:numPr>
          <w:ilvl w:val="0"/>
          <w:numId w:val="4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основные группы растений (водоросли, мхи, хвощи, плауны, папоротники, голосеменные, цветковые), их строение и многообразие;</w:t>
      </w:r>
    </w:p>
    <w:p w:rsidR="001447C3" w:rsidRPr="002C13C6" w:rsidRDefault="001447C3" w:rsidP="001447C3">
      <w:pPr>
        <w:widowControl w:val="0"/>
        <w:numPr>
          <w:ilvl w:val="0"/>
          <w:numId w:val="4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особенности строения и жизнедеятельности лишайников;</w:t>
      </w:r>
    </w:p>
    <w:p w:rsidR="001447C3" w:rsidRPr="002C13C6" w:rsidRDefault="001447C3" w:rsidP="001447C3">
      <w:pPr>
        <w:widowControl w:val="0"/>
        <w:numPr>
          <w:ilvl w:val="0"/>
          <w:numId w:val="4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роль растений в биосфере и жизни человека;</w:t>
      </w:r>
    </w:p>
    <w:p w:rsidR="001447C3" w:rsidRPr="002C13C6" w:rsidRDefault="001447C3" w:rsidP="001447C3">
      <w:pPr>
        <w:widowControl w:val="0"/>
        <w:numPr>
          <w:ilvl w:val="0"/>
          <w:numId w:val="43"/>
        </w:numPr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происхождение растений и основные этапы развития растительного мира.</w:t>
      </w:r>
    </w:p>
    <w:p w:rsidR="001447C3" w:rsidRPr="002C13C6" w:rsidRDefault="001447C3" w:rsidP="001447C3">
      <w:pPr>
        <w:spacing w:after="0" w:line="240" w:lineRule="auto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2C13C6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2C13C6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1447C3" w:rsidRPr="002C13C6" w:rsidRDefault="001447C3" w:rsidP="001447C3">
      <w:pPr>
        <w:widowControl w:val="0"/>
        <w:numPr>
          <w:ilvl w:val="0"/>
          <w:numId w:val="4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давать общую характеристику растительного царства;</w:t>
      </w:r>
    </w:p>
    <w:p w:rsidR="001447C3" w:rsidRPr="002C13C6" w:rsidRDefault="001447C3" w:rsidP="001447C3">
      <w:pPr>
        <w:widowControl w:val="0"/>
        <w:numPr>
          <w:ilvl w:val="0"/>
          <w:numId w:val="44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объяснять роль растений биосфере;</w:t>
      </w:r>
    </w:p>
    <w:p w:rsidR="001447C3" w:rsidRPr="002C13C6" w:rsidRDefault="001447C3" w:rsidP="001447C3">
      <w:pPr>
        <w:widowControl w:val="0"/>
        <w:numPr>
          <w:ilvl w:val="0"/>
          <w:numId w:val="44"/>
        </w:numPr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давать характеристику основным группам растений (водоросли, мхи, хвощи, плауны, папоротники, голосеменные, цветковые);</w:t>
      </w:r>
    </w:p>
    <w:p w:rsidR="001447C3" w:rsidRPr="002C13C6" w:rsidRDefault="001447C3" w:rsidP="001447C3">
      <w:pPr>
        <w:widowControl w:val="0"/>
        <w:numPr>
          <w:ilvl w:val="0"/>
          <w:numId w:val="44"/>
        </w:numPr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объяснять происхождение растений и основные этапы развития растительного мира.</w:t>
      </w:r>
    </w:p>
    <w:p w:rsidR="001447C3" w:rsidRPr="002C13C6" w:rsidRDefault="001447C3" w:rsidP="001447C3">
      <w:pPr>
        <w:spacing w:after="0" w:line="240" w:lineRule="auto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2C13C6">
        <w:rPr>
          <w:rFonts w:ascii="Times New Roman" w:hAnsi="Times New Roman" w:cs="Times New Roman"/>
          <w:bCs/>
          <w:snapToGrid w:val="0"/>
          <w:sz w:val="24"/>
          <w:szCs w:val="24"/>
        </w:rPr>
        <w:t>Метапредметные результаты обучения</w:t>
      </w:r>
    </w:p>
    <w:p w:rsidR="001447C3" w:rsidRPr="002C13C6" w:rsidRDefault="001447C3" w:rsidP="001447C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C13C6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2C13C6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1447C3" w:rsidRPr="002C13C6" w:rsidRDefault="001447C3" w:rsidP="001447C3">
      <w:pPr>
        <w:widowControl w:val="0"/>
        <w:numPr>
          <w:ilvl w:val="0"/>
          <w:numId w:val="45"/>
        </w:numPr>
        <w:spacing w:after="0" w:line="240" w:lineRule="auto"/>
        <w:ind w:left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C13C6">
        <w:rPr>
          <w:rFonts w:ascii="Times New Roman" w:hAnsi="Times New Roman" w:cs="Times New Roman"/>
          <w:snapToGrid w:val="0"/>
          <w:sz w:val="24"/>
          <w:szCs w:val="24"/>
        </w:rPr>
        <w:t>выполнять лабораторные работы под руководством учителя;</w:t>
      </w:r>
    </w:p>
    <w:p w:rsidR="001447C3" w:rsidRPr="002C13C6" w:rsidRDefault="001447C3" w:rsidP="001447C3">
      <w:pPr>
        <w:widowControl w:val="0"/>
        <w:numPr>
          <w:ilvl w:val="0"/>
          <w:numId w:val="4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сравнивать представителей разных групп растений, делать выводы на основе сравнения;</w:t>
      </w:r>
    </w:p>
    <w:p w:rsidR="001447C3" w:rsidRPr="002C13C6" w:rsidRDefault="001447C3" w:rsidP="001447C3">
      <w:pPr>
        <w:widowControl w:val="0"/>
        <w:numPr>
          <w:ilvl w:val="0"/>
          <w:numId w:val="4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>оценивать с эстетической точки зрения представителей растительного мира;</w:t>
      </w:r>
    </w:p>
    <w:p w:rsidR="001447C3" w:rsidRDefault="001447C3" w:rsidP="001447C3">
      <w:pPr>
        <w:widowControl w:val="0"/>
        <w:numPr>
          <w:ilvl w:val="0"/>
          <w:numId w:val="4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13C6">
        <w:rPr>
          <w:rFonts w:ascii="Times New Roman" w:hAnsi="Times New Roman" w:cs="Times New Roman"/>
          <w:sz w:val="24"/>
          <w:szCs w:val="24"/>
        </w:rPr>
        <w:t xml:space="preserve">находить информацию о растениях в научно-популярной литературе, биологических </w:t>
      </w:r>
      <w:r w:rsidRPr="002C13C6">
        <w:rPr>
          <w:rFonts w:ascii="Times New Roman" w:hAnsi="Times New Roman" w:cs="Times New Roman"/>
          <w:sz w:val="24"/>
          <w:szCs w:val="24"/>
        </w:rPr>
        <w:lastRenderedPageBreak/>
        <w:t>словарях и справочниках, анализировать и оценивать её, переводить из одной формы в другую.</w:t>
      </w:r>
    </w:p>
    <w:p w:rsidR="00B748A6" w:rsidRPr="00B748A6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center"/>
        <w:rPr>
          <w:b/>
          <w:color w:val="000000"/>
        </w:rPr>
      </w:pPr>
      <w:r w:rsidRPr="00B748A6">
        <w:rPr>
          <w:b/>
          <w:color w:val="000000"/>
        </w:rPr>
        <w:t>Биология. Многообразие покрытосеменных растений. 6 класс</w:t>
      </w:r>
    </w:p>
    <w:p w:rsidR="00B748A6" w:rsidRPr="008630B1" w:rsidRDefault="00B748A6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>Раздел 1. Строение и многообра</w:t>
      </w:r>
      <w:r>
        <w:rPr>
          <w:b/>
          <w:bCs/>
          <w:iCs/>
          <w:color w:val="000000"/>
        </w:rPr>
        <w:t>зие покрытосеменных растений</w:t>
      </w:r>
      <w:r w:rsidR="002237E3">
        <w:rPr>
          <w:b/>
          <w:bCs/>
          <w:iCs/>
          <w:color w:val="000000"/>
        </w:rPr>
        <w:t>.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</w:t>
      </w:r>
      <w:r w:rsidRPr="008630B1">
        <w:rPr>
          <w:color w:val="000000"/>
        </w:rPr>
        <w:t>: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—внешнее и внутреннее строение органов цветковых растений;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—видоизменения органов цветковых растений и их роль в жизни растений.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—различать и описывать органы цветковых растений;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—объяснять связь особенностей строения органов растений со средой обитания;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—изучать органы растений в ходе лабораторных работ.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—анализировать и сравнивать изучаемые объекты;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—осуществлять описание изучаемого объекта;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—определять отношения объекта с другими объектами;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—определять существенные признаки объекта;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—классифицировать объекты;</w:t>
      </w:r>
    </w:p>
    <w:p w:rsidR="00B748A6" w:rsidRPr="008630B1" w:rsidRDefault="00B748A6" w:rsidP="00B748A6">
      <w:pPr>
        <w:pStyle w:val="af6"/>
        <w:shd w:val="clear" w:color="auto" w:fill="FFFFFF"/>
        <w:spacing w:before="0" w:beforeAutospacing="0" w:after="0" w:afterAutospacing="0" w:line="211" w:lineRule="atLeast"/>
        <w:ind w:left="720"/>
        <w:jc w:val="both"/>
        <w:rPr>
          <w:color w:val="000000"/>
        </w:rPr>
      </w:pPr>
      <w:r w:rsidRPr="008630B1">
        <w:rPr>
          <w:color w:val="000000"/>
        </w:rPr>
        <w:t>—проводить лабораторную работу в соответствии с инструкцией.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 xml:space="preserve">Раздел 2. Жизнь растений 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—основные процессы жизнедеятельности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—особенности минерального и воздушного питания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—виды размножения растений и их значение.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—характеризовать основные процессы жизнедеятельности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—объяснять значение основных процессов жизнедеятельности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—устанавливать взаимосвязь между процессами дыхания и фотосинтеза;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—показывать значение процессов фотосинтеза в жизни растений и в природе;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—объяснять роль различных видов размножения у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всхожесть семян растений.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—анализировать результаты наблюдений и делать выводы;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—под руководством учителя оформлять отчёт, включающий описание эксперимента, его результатов, выводов.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 xml:space="preserve">Раздел 3. Классификация растений 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—основные систематические категории: вид, род, семейство, класс, отдел, царство;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—характерные признаки однодольных и двудольных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—признаки основных семейств однодольных и двудольных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—важнейшие сельскохозяйственные растения, биологические основы их выращивания и народнохозяйственное значение.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—делать морфологическую характеристику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признаки семейства по внешнему строению растений;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—работать с определительными карточками.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lastRenderedPageBreak/>
        <w:t>—различать объём и содержание понятий;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—различать родовое и видовое понятия;</w:t>
      </w:r>
    </w:p>
    <w:p w:rsidR="002237E3" w:rsidRPr="008630B1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аспект классификации;</w:t>
      </w:r>
    </w:p>
    <w:p w:rsidR="002237E3" w:rsidRDefault="002237E3" w:rsidP="002237E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—осуществлять классификацию.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>Р</w:t>
      </w:r>
      <w:r>
        <w:rPr>
          <w:b/>
          <w:bCs/>
          <w:iCs/>
          <w:color w:val="000000"/>
        </w:rPr>
        <w:t xml:space="preserve">аздел 4. Природные сообщества 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—взаимосвязь растений с другими организмами;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—растительные сообщества и их типы;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—закономерности развития и смены растительных сообществ;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 результатах влияния деятельности человека на растительные сообщества и влияния природной среды на человека.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Учащиеся должны уметь: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—устанавливать взаимосвязь растений с другими организмами;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растительные сообщества и их типы;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—объяснять влияние деятельности человека на растительные сообщества и влияние природной среды на человека;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—проводить фенологические наблюдения за весенними явлениями в природных сообществах.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3E1B12" w:rsidRPr="008630B1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—под руководством учителя оформлять отчёт, включающий описание объектов наблюдений, их результаты, выводы;</w:t>
      </w:r>
    </w:p>
    <w:p w:rsidR="003E1B12" w:rsidRDefault="003E1B12" w:rsidP="003E1B1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—организовывать учебное взаимодействие в группе(распределять роли, договариваться друг с другом и т. д.).</w:t>
      </w:r>
    </w:p>
    <w:p w:rsidR="00657A2C" w:rsidRPr="00657A2C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b/>
          <w:color w:val="000000"/>
        </w:rPr>
      </w:pPr>
      <w:r w:rsidRPr="00657A2C">
        <w:rPr>
          <w:b/>
          <w:color w:val="000000"/>
        </w:rPr>
        <w:t>Биология. Животные. 7 класс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>Введение</w:t>
      </w:r>
      <w:r>
        <w:rPr>
          <w:b/>
          <w:bCs/>
          <w:iCs/>
          <w:color w:val="000000"/>
        </w:rPr>
        <w:t>.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—эволюционный путь развития животного мира;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—историю изучения животных;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—структуру зоологической науки, основные этапы её развития, систематические категории.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 xml:space="preserve">—определять сходства и различия </w:t>
      </w:r>
      <w:r w:rsidR="00BA46BB" w:rsidRPr="008630B1">
        <w:rPr>
          <w:color w:val="000000"/>
        </w:rPr>
        <w:t>между растительным животным организмом</w:t>
      </w:r>
      <w:r w:rsidRPr="008630B1">
        <w:rPr>
          <w:color w:val="000000"/>
        </w:rPr>
        <w:t>;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—объяснять значения зоологических знаний для сохранения жизни на планете, для разведения редких и охраняемых животных, для выведения новых пород животных.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—давать характеристику методов изучения биологических объектов;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—классифицировать объекты по их принадлежности к систематическим группам;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—наблюдать и описывать различных представителей животного мира;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—использовать знания по зоологии в повседневной жизни;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—применять двойные названия животных в общении со сверстниками, при подготовке сообщений, докладов, презентаций.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>Раздел 1. Простейшие</w:t>
      </w:r>
      <w:r>
        <w:rPr>
          <w:b/>
          <w:bCs/>
          <w:iCs/>
          <w:color w:val="000000"/>
        </w:rPr>
        <w:t xml:space="preserve">. </w:t>
      </w:r>
      <w:r w:rsidRPr="008630B1">
        <w:rPr>
          <w:b/>
          <w:bCs/>
          <w:iCs/>
          <w:color w:val="000000"/>
        </w:rPr>
        <w:t>Разде</w:t>
      </w:r>
      <w:r>
        <w:rPr>
          <w:b/>
          <w:bCs/>
          <w:iCs/>
          <w:color w:val="000000"/>
        </w:rPr>
        <w:t>л 2. Многоклеточные животны</w:t>
      </w:r>
      <w:r w:rsidR="00B20804">
        <w:rPr>
          <w:b/>
          <w:bCs/>
          <w:iCs/>
          <w:color w:val="000000"/>
        </w:rPr>
        <w:t>е.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—систематику животного мира;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—особенности строения изученных животных, их многообразие, среды обитания, образ жизни, биологические и экологические особенности; значение в природе и жизни человека;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—исчезающие, редкие и охраняемые виды животных.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lastRenderedPageBreak/>
        <w:t>—находить отличия простейших от многоклеточных животных;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—правильно писать зоологические термины и использовать их при ответах;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—работать с живыми культурами простейших, используя при этом увеличительные приборы;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—распознавать переносчиков заболеваний, вызываемых простейшими;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—раскрывать значение животных в природе и жизни человека;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—применять полученные знания в практической жизни;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—распознавать изученных животных;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систематическую принадлежность животного к той или иной таксономической группе;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—наблюдать за поведением животных в природе;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—прогнозировать поведение животных в различных ситуациях;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 xml:space="preserve">—работать с живыми и фиксированными </w:t>
      </w:r>
      <w:r w:rsidR="00BA46BB" w:rsidRPr="008630B1">
        <w:rPr>
          <w:color w:val="000000"/>
        </w:rPr>
        <w:t>животными (</w:t>
      </w:r>
      <w:r w:rsidRPr="008630B1">
        <w:rPr>
          <w:color w:val="000000"/>
        </w:rPr>
        <w:t>коллекциями, влажными и микропрепаратами, чучелами и др.);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—объяснять взаимосвязь строения и функции органов и их систем, образа жизни и среды обитания животных;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—понимать взаимосвязи, сложившиеся в природе, и их значение;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—отличать животных, занесённых в Красную книгу, и способствовать сохранению их численности и мест обитания;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—совершать правильные поступки по сбережению и приумножению природных богатств, находясь в природном окружении;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—вести себя на экскурсии или в походе таким образом, чтобы не распугивать и не уничтожать животных;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—привлекать полезных животных в парки, скверы, сады, создавая для этого необходимые условия;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—оказывать первую медицинскую помощь при укусах опасных или ядовитых животных.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—сравнивать и сопоставлять животных изученных таксономических групп между собой;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—использовать индуктивный и дедуктивный подходы при изучении крупных таксонов;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признаки сходства и отличия в строении, образе жизни и поведении животных;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—абстрагировать органы и их системы из целостного организма при их изучении и организмы из среды их обитания;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—обобщать и делать выводы по изученному материалу;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—работать с дополнительными источниками информации и использовать для поиска информации возможности Интернета;</w:t>
      </w:r>
    </w:p>
    <w:p w:rsidR="00D14517" w:rsidRPr="008630B1" w:rsidRDefault="00D14517" w:rsidP="00D14517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—презентовать изученный материал, используя возможности компьютерных программ.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 xml:space="preserve">Раздел 3. Эволюция строения и функций органов и их систем у животных 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—основные системы органов животных и органы, их образующие;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—особенности строения каждой системы органов у разных групп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—эволюцию систем органов животных.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—правильно использовать при характеристике строения животного организма, органов и систем органов специфические понятия;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—объяснять закономерности строения и механизмы функционирования различных систем органов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—сравнивать строение органов и систем органов животных разных систематических групп;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—описывать строение покровов тела и систем органов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—показывать взаимосвязь строения и функции систем органов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сходства и различия в строении тела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lastRenderedPageBreak/>
        <w:t>—различать на живых объектах разные виды покровов, а на таблицах — органы и системы органов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—соблюдать правила техники безопасности при проведении наблюдений.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</w:t>
      </w:r>
      <w:r w:rsidRPr="008630B1">
        <w:rPr>
          <w:color w:val="000000"/>
        </w:rPr>
        <w:t>: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—сравнивать и сопоставлять особенности строения и механизмы функционирования различных систем органов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—использовать индуктивные и дедуктивные подходы при изучении строения и функций органов и их систем у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признаки сходства и отличия в строении и механизмах функционирования органов и их систем у животных;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—устанавливать причинно-следственные связи процессов, лежащих в основе регуляции деятельности организма;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—составлять тезисы и конспект текста;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—осуществлять наблюдения и делать выводы;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—получать биологическую информацию о строении органов, систем органов, регуляции деятельности организма, росте и развитии животного организма из различных источников;</w:t>
      </w:r>
    </w:p>
    <w:p w:rsidR="00D45D4D" w:rsidRPr="008630B1" w:rsidRDefault="00D45D4D" w:rsidP="00D45D4D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—обобщать, делать выводы из прочитанного.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>Раздел 4. Индивидуальное развитие животных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—основные способы размножения животных и их разновидности;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—отличие полового размножения животных от бесполого;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—закономерности развития с превращением и развития без превращения.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—правильно использовать при характеристике индивидуального развития животных соответствующие понятия;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—доказать преимущества внутреннего оплодотворения и развития зародыша в материнском организме;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—характеризовать возрастные периоды онтогенеза;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—показать черты приспособления животного на разных стадиях развития к среде обитания;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факторы среды обитания, влияющие на продолжительность жизни животного;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—распознавать стадии развития животных;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—различать на живых объектах разные стадии метаморфоза у животных;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—соблюдать правила техники безопасности при проведении наблюдений.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—сравнивать и сопоставлять стадии развития животных с превращением и без превращения и выявлять признаки сходства и отличия в развитии животных с превращением и без превращения;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—устанавливать причинно-следственные связи при изучении приспособленности животных к среде обитания на разных стадиях развития;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—абстрагировать стадии развития животных из их жизненного цикла;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—составлять тезисы и конспект текста;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—самостоятельно использовать непосредственное наблюдение и делать выводы;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—конкретизировать примерами рассматриваемые биологические явления;</w:t>
      </w:r>
    </w:p>
    <w:p w:rsidR="00AE3F03" w:rsidRPr="008630B1" w:rsidRDefault="00AE3F03" w:rsidP="00AE3F03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—получать биологическую информацию об индивидуальном развитии животных, периодизации и продолжительности жизни организмов из различных источников.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>Раздел 5. Развитие и закономерности</w:t>
      </w:r>
      <w:r>
        <w:rPr>
          <w:b/>
          <w:bCs/>
          <w:iCs/>
          <w:color w:val="000000"/>
        </w:rPr>
        <w:t xml:space="preserve"> размещения животных на Земле 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lastRenderedPageBreak/>
        <w:t>—сравнительно-анатомические, эмбриологические, палеонтологические доказательства эволюции;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 причины эволюции по Дарвину;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—результаты эволюции.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—правильно использовать при характеристике развития животного мира на Земле биологические понятия;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—анализировать доказательства эволюции;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—характеризовать гомологичные, аналогичные и рудиментарные органы и атавизмы;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—устанавливать причинно-следственные связи многообразия животных;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—доказывать приспособительный характер изменчивости у животных;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—объяснять значение борьбы за существование в эволюции животных;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—различать на коллекционных образцах и таблицах гомологичные, аналогичные и рудиментарные органы и атавизмы у животных.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черты сходства и отличия в строении и выполняемой функции органов-гомологов и органов-аналогов;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—сравнивать и сопоставлять строение животных на различных этапах исторического развития;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—конкретизировать примерами доказательства эволюции;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—составлять тезисы и конспект текста;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—самостоятельно использовать непосредственное наблюдение и делать выводы;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—получать биологическую информацию об эволюционном развитии животных, доказательствах и причинах эволюции животных из различных источников;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—анализировать, обобщать, высказывать суждения по усвоенному материалу;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—толерантно относиться к иному мнению;</w:t>
      </w:r>
    </w:p>
    <w:p w:rsidR="008F7E32" w:rsidRPr="008630B1" w:rsidRDefault="008F7E32" w:rsidP="008F7E32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—корректно отстаивать свою точку зрения.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>
        <w:rPr>
          <w:b/>
          <w:bCs/>
          <w:iCs/>
          <w:color w:val="000000"/>
        </w:rPr>
        <w:t>Раздел 6. Биоценозы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—признаки биологических объектов: биоценоза, продуцентов, консументов, редуцентов;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—признаки экологических групп животных;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—признаки естественного и искусственного биоценоза.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—правильно использовать при характеристике биоценоза биологические понятия;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—распознавать взаимосвязи организмов со средой обитания;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влияние окружающей среды на биоценоз;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приспособления организмов к среде обитания;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приспособленность организмов биоценоза друг к другу;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направление потока энергии в биоценозе;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—объяснять значение биологического разнообразия для повышения устойчивости биоценоза;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—определять принадлежность биологических объектов к разным экологическим группам.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—сравнивать и сопоставлять естественные и искусственные биоценозы;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 устанавливать причинно-следственные связи при объяснении устойчивости биоценозов;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—конкретизировать примерами понятия: «продуценты</w:t>
      </w:r>
      <w:r w:rsidR="00BA46BB" w:rsidRPr="008630B1">
        <w:rPr>
          <w:color w:val="000000"/>
        </w:rPr>
        <w:t>», «</w:t>
      </w:r>
      <w:r w:rsidRPr="008630B1">
        <w:rPr>
          <w:color w:val="000000"/>
        </w:rPr>
        <w:t>консументы», «редуценты»;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черты сходства и отличия естественных и искусственных биоценозов, цепи питания и пищевой цепи;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—самостоятельно использовать непосредственные наблюдения, обобщать и делать выводы;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lastRenderedPageBreak/>
        <w:t>—систематизировать биологические объекты разных биоценозов;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—находить в тексте учебника отличительные признаки основных биологических объектов и явлений;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—находить в словарях и справочниках значения терминов;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—составлять тезисы и конспект текста;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—самостоятельно использовать непосредственное наблюдение и делать выводы;</w:t>
      </w:r>
    </w:p>
    <w:p w:rsidR="006C2DC5" w:rsidRPr="008630B1" w:rsidRDefault="006C2DC5" w:rsidP="006C2DC5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—поддерживать дискуссию.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b/>
          <w:bCs/>
          <w:iCs/>
          <w:color w:val="000000"/>
        </w:rPr>
        <w:t>Раздел 7. Животный мир и хозяйс</w:t>
      </w:r>
      <w:r>
        <w:rPr>
          <w:b/>
          <w:bCs/>
          <w:iCs/>
          <w:color w:val="000000"/>
        </w:rPr>
        <w:t xml:space="preserve">твенная деятельность человека 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Предметные результаты обучения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знать: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—методы селекции и разведения домашних животных;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—условия одомашнивания животных;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—законы охраны природы;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 причинно-следственные связи, возникающие в результате воздействия человека на природу;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—пути рационального использования животного мира(области, края, округа, республики).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—пользоваться Красной книгой;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—анализировать и оценивать воздействие человека на животный мир.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Метапредметные результаты обучения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iCs/>
          <w:color w:val="000000"/>
        </w:rPr>
        <w:t>Учащиеся должны уметь: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 выявлять причинно-следственные связи принадлежности животных к разным категориям в Красной книге;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—выявлять признаки сходства и отличия территорий различной степени охраны;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—находить в тексте учебника отличительные признаки основных биологических объектов;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—находить значения терминов в словарях и справочниках;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—составлять тезисы и конспект текста;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—самостоятельно использовать непосредственное наблюдение и делать выводы.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  <w:u w:val="single"/>
        </w:rPr>
        <w:t>Личностные результаты обучения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—Знание и применение учащимися правил поведения в природе;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—понимание основных факторов, определяющих взаимоотношения человека и природы;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—умение реализовывать теоретические познания на практике;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—понимание учащимися значения обучения для повседневной жизни и осознанного выбора профессии;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—проведение учащимися работы над ошибками для внесения корректив в усваиваемые знания;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—воспитание в учащихся любви к природе, чувства уважения к учёным, изучающим животный мир, и эстетических чувств от общения с животными;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—признание учащимися права каждого на собственное мнение;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—формирование эмоционально-положительного отношения сверстников к себе через глубокое знание зоологической науки;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—проявление готовности к самостоятельным поступками действиям на благо природы;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—умение отстаивать свою точку зрения;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—критичное отношение к своим поступкам, осознание ответственности за их последствия;</w:t>
      </w:r>
    </w:p>
    <w:p w:rsidR="00D55040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both"/>
        <w:rPr>
          <w:color w:val="000000"/>
        </w:rPr>
      </w:pPr>
      <w:r w:rsidRPr="008630B1">
        <w:rPr>
          <w:color w:val="000000"/>
        </w:rPr>
        <w:t>—умение слушать и слышать другое мнение, вести дискуссию, оперировать фактами как для доказательства, так и для опровержения существующего мнения.</w:t>
      </w:r>
    </w:p>
    <w:p w:rsidR="00D55040" w:rsidRPr="00192B7A" w:rsidRDefault="00D55040" w:rsidP="00D55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5040" w:rsidRPr="00BC3B51" w:rsidRDefault="00D55040" w:rsidP="00D550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B51">
        <w:rPr>
          <w:rFonts w:ascii="Times New Roman" w:hAnsi="Times New Roman" w:cs="Times New Roman"/>
          <w:b/>
          <w:sz w:val="24"/>
          <w:szCs w:val="24"/>
        </w:rPr>
        <w:t>Человек  8 класс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>Глава 1. Введение. Науки, изучающие организм человека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методы наук, изучающих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lastRenderedPageBreak/>
        <w:t>основные этапы развития наук, изучающих человека.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выделять специфические особенности человека как биосоциального существа.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работать с учебником и дополнительной литературой.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2. Происхождение человека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узнать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место человека в систематике;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основные этапы эволюции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человеческие расы.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объяснять место и роль человека в природе;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определять черты сходства и различия человека и животных;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доказывать несостоятельность расистских взглядов о преимуществах одних рас перед другими</w:t>
      </w:r>
      <w:r w:rsidRPr="00D921AA">
        <w:rPr>
          <w:rFonts w:ascii="Times New Roman" w:hAnsi="Times New Roman" w:cs="Times New Roman"/>
          <w:sz w:val="24"/>
          <w:szCs w:val="24"/>
        </w:rPr>
        <w:t>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с</w:t>
      </w:r>
      <w:r w:rsidRPr="00D921AA">
        <w:rPr>
          <w:rFonts w:ascii="Times New Roman" w:hAnsi="Times New Roman" w:cs="Times New Roman"/>
          <w:sz w:val="24"/>
          <w:szCs w:val="24"/>
        </w:rPr>
        <w:t>оставлять сообщения на основе обобщения материала учебника и дополнительной литературы;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устанавливать причинно-следственные связи при анализе основных этапов эволюции и происхождения человеческих рас.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3. Строение организма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 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общее строение организма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строение тканей организма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рефлекторную регуляцию органов и систем организма человека.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организма человека, особенности его биологической природы;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наблюдать и описывать клетки и ткани на готовых микропрепаратах;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процессов рефлекторной регуляции жизнедеятельности организма человека.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сравнивать клетки, ткани организма человека и делать выводы на основе сравнения;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проводить биологические исследования и делать выводы на основе полученных результатов.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4. Опорно-двигательная система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строение скелета и мышц, их функции.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объяснять особенности строения скелета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распознавать на наглядных пособиях кости скелета конечностей и их поясов;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оказывать первую помощь при ушибах, переломах костей и вывихах суставов.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на примере зависимости гибкости тела человека от строения его позвоночника.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5. Внутренняя среда организма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компоненты внутренней среды организма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защитные барьеры организма;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правила переливание крови.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выявлять взаимосвязь между особенностями строения клеток крови и их функциями;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проводить наблюдение и описание клеток крови на готовых микропрепаратах.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проводить сравнение клеток организма человека и делать выводы на основе сравнения;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выявлять взаимосвязи между особенностями строения клеток крови и их функциями.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>Глава 6. Кровеносная и лимфатическая системы организма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органы кровеносной и лимфатической систем, их роль в организме;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заболеваниях сердца и сосудов и их профилактике.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объяснять строение и роль кровеносной и лимфатической систем;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особенности строения сосудистой системы и движения крови по сосудам;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измерять пульс и кровяное давление.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находить в учебной и научно-популярной литературе информацию о заболеваниях сердечно-сосудистой системы, оформлять её в виде рефератов, докладов.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7. Дыхание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строение и функции органов дыхания;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механизмы вдоха и выдоха;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нервную и гуморальную регуляцию дыхания.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процессов дыхания и газообмена;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оказывать первую помощь при отравлении угарным газом, спасении утопающего, простудных заболеваниях.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8. Пищеварение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 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строение и функции пищеварительной системы;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пищевые продукты и питательные вещества, их роль в обмене веществ;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правила предупреждения желудочно-кишечных инфекций и гельминтозов.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процессов питания и пищеварения;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приводить доказательства (аргументировать) необходимости соблюдения мер профилактики нарушений работы пищеварительной системы.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проводить биологические исследования и делать выводы на основе полученных результатов.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Глава 9. Обмен веществ и энергии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обмен веществ и энергии — основное свойство всех живых существ;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роль ферментов в обмене веществ;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классификацию витаминов;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нормы и режим питания.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обмена веществ и превращений энергии в организме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объяснять роль витаминов в организме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приводить доказательства (аргументация) необходимости соблюдения мер профилактики нарушений развития авитаминозов.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классифицировать витамины.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10. Покровные органы. Терморегуляция. Выделение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наружные покровы тела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строение и функция кожи;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органы мочевыделительной системы, их строение и функции;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заболевания органов выделительной системы и способы их предупреждения.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покровов тела, терморегуляции;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оказывать первую помощь при тепловом и солнечном ударах, ожогах, обморожениях, травмах кожного покрова.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проводить биологические исследования и делать выводы на основе полученных результатов.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>Глава 11. Нервная система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 xml:space="preserve"> 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строение нервной системы;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соматический и вегетативный отделы нервной системы.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объяснять значение нервной системы в </w:t>
      </w:r>
      <w:r w:rsidRPr="00D921AA">
        <w:rPr>
          <w:rFonts w:ascii="Times New Roman" w:hAnsi="Times New Roman" w:cs="Times New Roman"/>
          <w:sz w:val="24"/>
          <w:szCs w:val="24"/>
        </w:rPr>
        <w:t>регуляции процессов жизнедеятельности;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объяснять влияние отделов нервной системы на деятельность органов;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проводить биологические исследования и делать выводы на основе полученных результатов.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12. Анализаторы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анализаторы и органы чувств, их значение.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строения и функционирования органов чувств.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sz w:val="24"/>
          <w:szCs w:val="24"/>
        </w:rPr>
        <w:t>Учащиеся должна уметь</w:t>
      </w:r>
      <w:r w:rsidRPr="00D921AA">
        <w:rPr>
          <w:rFonts w:ascii="Times New Roman" w:hAnsi="Times New Roman" w:cs="Times New Roman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устанавливать причинно-следственные связи между строением анализатора и выполняемой им функцией;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проводить биологические исследования и делать выводы на основе полученных результатов.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lastRenderedPageBreak/>
        <w:t>Глава 13. Высшая нервная деятельность. Поведение. Психика</w:t>
      </w:r>
      <w:r w:rsidRPr="00192B7A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вклад отечественных ученых в разработку учения о высшей нервной деятельности;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особенности высшей нервной деятельности человека.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особенности поведения и психики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объяснять роль обучения и воспитания в развитии поведения и психики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характеризовать особенности высшей нервной деятельности человека и роль речи в развитии человека.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классифицировать типы и виды памяти.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>Глава 14. Железы внутренней</w:t>
      </w:r>
      <w:r>
        <w:rPr>
          <w:rFonts w:ascii="Times New Roman" w:hAnsi="Times New Roman" w:cs="Times New Roman"/>
          <w:b/>
          <w:sz w:val="24"/>
          <w:szCs w:val="24"/>
        </w:rPr>
        <w:t xml:space="preserve"> секреции (эндокринная система</w:t>
      </w:r>
      <w:r w:rsidRPr="00B74A60">
        <w:rPr>
          <w:rFonts w:ascii="Times New Roman" w:hAnsi="Times New Roman" w:cs="Times New Roman"/>
          <w:b/>
          <w:sz w:val="24"/>
          <w:szCs w:val="24"/>
        </w:rPr>
        <w:t xml:space="preserve">).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железы внешней, внутренней и смешанной секреции;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взаимодействие нервной и гуморальной регуляции.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строения и функционирования органов эндокринной системы;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устанавливать е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динство нервной и гуморальной регуляции.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классифицировать железы в организме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устанавливать взаимосвязи при обсуждении взаимодействия нервной и гуморальной регуляции.</w:t>
      </w:r>
    </w:p>
    <w:p w:rsidR="00043E7F" w:rsidRPr="00B74A60" w:rsidRDefault="00043E7F" w:rsidP="00043E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15. Индивидуальное развитие организма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жизненные циклы организмов;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мужскую и женскую половые системы;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наследственные и врожденные заболевания и заболевания, передающиеся половым путем, а также меры их профилактики.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 xml:space="preserve">: 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выделять существенные признаки органов размножения человека;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объяснять вредное влияния никотина, алкоголя и наркотиков на развитие плода;</w:t>
      </w:r>
    </w:p>
    <w:p w:rsidR="00043E7F" w:rsidRPr="00043E7F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napToGrid w:val="0"/>
          <w:sz w:val="24"/>
          <w:szCs w:val="24"/>
        </w:rPr>
        <w:t>Метапредметные результаты обучения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napToGrid w:val="0"/>
          <w:sz w:val="24"/>
          <w:szCs w:val="24"/>
        </w:rPr>
        <w:t>Учащиеся должныуметь</w:t>
      </w:r>
      <w:r w:rsidRPr="00D921AA">
        <w:rPr>
          <w:rFonts w:ascii="Times New Roman" w:hAnsi="Times New Roman" w:cs="Times New Roman"/>
          <w:snapToGrid w:val="0"/>
          <w:sz w:val="24"/>
          <w:szCs w:val="24"/>
        </w:rPr>
        <w:t>: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приводить доказательства (аргументация) 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043E7F" w:rsidRPr="00D921AA" w:rsidRDefault="00043E7F" w:rsidP="00043E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E7F" w:rsidRPr="00BC3B51" w:rsidRDefault="00043E7F" w:rsidP="00043E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B51">
        <w:rPr>
          <w:rFonts w:ascii="Times New Roman" w:hAnsi="Times New Roman" w:cs="Times New Roman"/>
          <w:b/>
          <w:sz w:val="24"/>
          <w:szCs w:val="24"/>
        </w:rPr>
        <w:t>Введение в общую биологию. 9 класс</w:t>
      </w:r>
    </w:p>
    <w:p w:rsidR="007E210E" w:rsidRPr="00B74A60" w:rsidRDefault="007E210E" w:rsidP="007E210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свойства живого;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методы исследования биологии;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lastRenderedPageBreak/>
        <w:t>значение биологических знаний в современной жизни.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биологии, как науке о живой природе;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профессиях, связанных с биологией;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 уровневой организации живой природы.</w:t>
      </w:r>
    </w:p>
    <w:p w:rsidR="007E210E" w:rsidRPr="00B74A60" w:rsidRDefault="007E210E" w:rsidP="007E21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1. Молекулярный уровень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  <w:r w:rsidRPr="00D921AA">
        <w:rPr>
          <w:rFonts w:ascii="Times New Roman" w:hAnsi="Times New Roman" w:cs="Times New Roman"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знать состав, строение и функции органических веществ, входящих в состав живого;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иметь первоначальные систематизированные представления о молекулярном уровне организации живого, о вирусах как неклеточных формах жизни;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получить опыт использования методов биологической науки и проведения несложных биологических экспериментов для изучения свойств органических веществ и функций ферментов как биологических катализаторов.</w:t>
      </w:r>
    </w:p>
    <w:p w:rsidR="007E210E" w:rsidRPr="00B74A60" w:rsidRDefault="007E210E" w:rsidP="007E210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2. Клеточный уровень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должнызнать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основные методы изучения клетки;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особенности строения клетки эукариот и прокариот;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функции органоидов клетки;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основные положения клеточной теории;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химический состав клетки.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sz w:val="24"/>
          <w:szCs w:val="24"/>
        </w:rPr>
        <w:t>Учащиеся должны иметь представление</w:t>
      </w:r>
      <w:r w:rsidRPr="00D921AA">
        <w:rPr>
          <w:rFonts w:ascii="Times New Roman" w:hAnsi="Times New Roman" w:cs="Times New Roman"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клеточном уровне организации живого;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клетке как структурной и функциональной единице жизни;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 обмене веществ и превращение энергии как основе жизнедеятельности клетки;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росте, развитии и жизненном цикле клеток;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об особенностях митотического деления клетки.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sz w:val="24"/>
          <w:szCs w:val="24"/>
        </w:rPr>
        <w:t>Учащиеся должны получить опыт</w:t>
      </w:r>
      <w:r w:rsidRPr="00D921AA">
        <w:rPr>
          <w:rFonts w:ascii="Times New Roman" w:hAnsi="Times New Roman" w:cs="Times New Roman"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использования методов биологической науки и проведения несложных биологических экспериментов для изучения клеток живых организмов.</w:t>
      </w:r>
    </w:p>
    <w:p w:rsidR="007E210E" w:rsidRPr="00B74A60" w:rsidRDefault="007E210E" w:rsidP="007E21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3. Организменный уровень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сущность биогенетического закона;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основные закономерности передачи наследственной информации;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закономерности изменчивости;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основные методы селекции растений, животных и микроорганизмов;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особенности развития половых клеток.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организменном уровне организации живого;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мейозе;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 особенностях индивидуального развития организмов;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об особенностях бесполого и полового размножения организмов;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 оплодотворении и его биологической роли.</w:t>
      </w:r>
    </w:p>
    <w:p w:rsidR="007E210E" w:rsidRPr="00B74A60" w:rsidRDefault="007E210E" w:rsidP="007E210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4. Популяционно-видовой уровень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критерии вида и его популяционную структуру;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экологические факторы и условия среды;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основные положения теории эволюции Ч. Дарвина;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движущие силы 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lastRenderedPageBreak/>
        <w:t>пути достижения биологического прогресса.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популяционно-видовом уровне организации живого;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виде и его структуре;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влиянии экологических условий на организмы;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происхождении видов;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развитии эволюционных представлений;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синтетической теории 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популяции как элементарной единице 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микроэволюции;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механизмах видообразования;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макроэволюции и ее направлениях.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получить опыт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:rsidR="007E210E" w:rsidRPr="00B74A60" w:rsidRDefault="007E210E" w:rsidP="007E210E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5. Экосистемный уровень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критерии вида и его популяционную структуру;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экологические факторы и условия среды;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основные положения теории эволюции Ч. Дарвина;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движущие силы 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пути достижения биологического прогресса.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популяционно-видовом уровне организации живого;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виде и его структуре;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влиянии экологических условий на организмы;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происхождении видов;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развитии эволюционных представлений;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синтетической теории 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популяции как элементарной единице 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микроэволюции;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механизмах видообразования;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макроэволюции и ее направлениях.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получить опыт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использования методов биологической науки и проведения несложных биологических экспериментов для изучения морфологического критерия видов.</w:t>
      </w:r>
    </w:p>
    <w:p w:rsidR="007E210E" w:rsidRPr="00B74A60" w:rsidRDefault="007E210E" w:rsidP="007E21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74A60">
        <w:rPr>
          <w:rFonts w:ascii="Times New Roman" w:hAnsi="Times New Roman" w:cs="Times New Roman"/>
          <w:b/>
          <w:sz w:val="24"/>
          <w:szCs w:val="24"/>
        </w:rPr>
        <w:t xml:space="preserve">Глава 6. Биосферный уровень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Предметные результаты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знать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основные гипотезы возникновения жизни на Земле;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особенности антропогенного воздействие на биосферу;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основы рационального природопользования;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основные этапы развития жизни на Земле.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иметь представление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биосферном уровне организации живого;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средообразующей деятельности организмов;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взаимосвязи живого и неживого в биосфере;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круговороте веществ в биосфере;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 эволюции биосферы;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об экологических кризисах;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о развитии представлений о происхождении жизни и современном состоянии проблемы;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lastRenderedPageBreak/>
        <w:t>о доказательствах эволюции;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среды.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 xml:space="preserve"> Учащиеся должны демонстрировать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знание основ экологической грамотности — оценивать последствия деятельности человека в природе и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осознавать необходимость действий по сохранению биоразнообразия и природных местообитаний видов растений и животных.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Метапредметные результаты</w:t>
      </w:r>
      <w:r w:rsidRPr="00D921AA">
        <w:rPr>
          <w:rFonts w:ascii="Times New Roman" w:hAnsi="Times New Roman" w:cs="Times New Roman"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921AA">
        <w:rPr>
          <w:rFonts w:ascii="Times New Roman" w:hAnsi="Times New Roman" w:cs="Times New Roman"/>
          <w:i/>
          <w:iCs/>
          <w:sz w:val="24"/>
          <w:szCs w:val="24"/>
        </w:rPr>
        <w:t>Учащиеся должны уметь</w:t>
      </w:r>
      <w:r w:rsidRPr="00D921AA">
        <w:rPr>
          <w:rFonts w:ascii="Times New Roman" w:hAnsi="Times New Roman" w:cs="Times New Roman"/>
          <w:iCs/>
          <w:sz w:val="24"/>
          <w:szCs w:val="24"/>
        </w:rPr>
        <w:t>: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определять понятия, формируемые в процессе изучения темы;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классифицировать и самостоятельно выбирать критерии для классификации;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проблемы исследования и составлять поэтапную структуру будущего самостоятельного исследования;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 xml:space="preserve">при выполнении лабораторных и практических работ выбирать оптимальные способы действий в рамках предложенных условий и требований и соотносить свои действия с планируемыми результатами; 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формулировать выводы;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между событиями, явлениями;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применять модели и схемы для решения учебных и познавательных задач;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владеть приемами смыслового чтения, составлять тезисы и план-конспекты по результатам чтения;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использовать информационно-коммуникационные технологии при подготовке сообщений, мультимедийных презентаций;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21AA">
        <w:rPr>
          <w:rFonts w:ascii="Times New Roman" w:hAnsi="Times New Roman" w:cs="Times New Roman"/>
          <w:sz w:val="24"/>
          <w:szCs w:val="24"/>
        </w:rPr>
        <w:t>демонстрировать экологическое мышление и применять его в повседневной жизни.</w:t>
      </w:r>
    </w:p>
    <w:p w:rsidR="007E210E" w:rsidRPr="00D921AA" w:rsidRDefault="007E210E" w:rsidP="007E21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b/>
          <w:bCs/>
          <w:color w:val="000000"/>
        </w:rPr>
        <w:t>СОДЕРЖАНИЕ ПРОГРАММЫ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color w:val="000000"/>
        </w:rPr>
        <w:t>Биология. Бактерии, грибы, растения.</w:t>
      </w:r>
    </w:p>
    <w:p w:rsidR="004F692C" w:rsidRPr="004A1156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color w:val="000000"/>
        </w:rPr>
        <w:t xml:space="preserve">5 класс </w:t>
      </w:r>
    </w:p>
    <w:tbl>
      <w:tblPr>
        <w:tblStyle w:val="10"/>
        <w:tblW w:w="9639" w:type="dxa"/>
        <w:tblInd w:w="108" w:type="dxa"/>
        <w:tblLook w:val="04A0"/>
      </w:tblPr>
      <w:tblGrid>
        <w:gridCol w:w="1882"/>
        <w:gridCol w:w="6197"/>
        <w:gridCol w:w="1560"/>
      </w:tblGrid>
      <w:tr w:rsidR="001447C3" w:rsidRPr="009A4697" w:rsidTr="001447C3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1447C3" w:rsidRPr="009A4697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47C3">
              <w:rPr>
                <w:rFonts w:ascii="Times New Roman" w:eastAsia="Calibri" w:hAnsi="Times New Roman" w:cs="Times New Roman"/>
                <w:sz w:val="20"/>
                <w:szCs w:val="20"/>
              </w:rPr>
              <w:t>Раздел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1447C3" w:rsidRPr="009A4697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1447C3" w:rsidRPr="009A4697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1447C3" w:rsidRPr="00D9668B" w:rsidTr="001447C3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1447C3" w:rsidRPr="001447C3" w:rsidRDefault="001447C3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1447C3">
              <w:rPr>
                <w:rFonts w:ascii="Times New Roman" w:hAnsi="Times New Roman" w:cs="Times New Roman"/>
                <w:b/>
                <w:color w:val="000000"/>
              </w:rPr>
              <w:t>Введение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Биология</w:t>
            </w:r>
            <w:r w:rsidRPr="008630B1">
              <w:rPr>
                <w:color w:val="000000"/>
              </w:rPr>
              <w:t>,как наука о живой природе, роль биологии в практической деятельности людей. Методы изучения живых организмов: наблюдение, измерение, эксперимент. Царства бактерий, грибов, растений и животных. Отличительные признаки живого и неживого. Отличительные признаки представителей разных царств живой природы.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Правила работы в кабинете биологии, с биологическими приборами и инструментами.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Лабораторные и практические работы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Фенологические наблюдения за сезонными изменениями в природе.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Ведение дневника наблюдений.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Экскурсии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lastRenderedPageBreak/>
              <w:t>Многообразие живых организмов, осенние явления в жизни растений и животных.</w:t>
            </w:r>
          </w:p>
          <w:p w:rsidR="001447C3" w:rsidRPr="001447C3" w:rsidRDefault="001447C3" w:rsidP="001447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pacing w:val="4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1447C3" w:rsidRPr="00F660FA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ч</w:t>
            </w:r>
          </w:p>
        </w:tc>
      </w:tr>
      <w:tr w:rsidR="001447C3" w:rsidRPr="00D9668B" w:rsidTr="001447C3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1447C3" w:rsidRPr="001447C3" w:rsidRDefault="001447C3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447C3">
              <w:rPr>
                <w:rFonts w:ascii="Times New Roman" w:hAnsi="Times New Roman" w:cs="Times New Roman"/>
                <w:b/>
                <w:color w:val="000000"/>
              </w:rPr>
              <w:lastRenderedPageBreak/>
              <w:t>Клеточное строение организмов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Устройство увеличительных приборов (лупа, световой микроскоп). Клетка и её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Демонстрация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Микропрепараты различных растительных тканей.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Лабораторные и практические работы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Устройство увеличительных приборов. Правила работы с ними.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клеток растения с помощью лупы.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Приготовление препарата кожицы чешуи лука, рассматривание его под микроскопом.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Приготовление препаратов и рассматривание под микроскопом пластид в клетках листа элодеи, плодов томатов, рябины, шиповника.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Приготовление препарата и рассматривание под микроскопом движения цитоплазмы в клетках листа элодеи.</w:t>
            </w:r>
          </w:p>
          <w:p w:rsidR="001447C3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Рассматривание под микроскопом готовых микропрепаратов различных растительных тканей.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1447C3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ч</w:t>
            </w:r>
          </w:p>
        </w:tc>
      </w:tr>
      <w:tr w:rsidR="001447C3" w:rsidRPr="00D9668B" w:rsidTr="001447C3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1447C3" w:rsidRPr="001447C3" w:rsidRDefault="001447C3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447C3">
              <w:rPr>
                <w:rFonts w:ascii="Times New Roman" w:hAnsi="Times New Roman" w:cs="Times New Roman"/>
                <w:b/>
                <w:color w:val="000000"/>
              </w:rPr>
              <w:t>Царство Бактерии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Бактерии. Многообразие бактерий. Роль бактерий в природе и жизни человека. Бактерии – возбудители заболеваний. Меры профилактики заболеваний, вызываемых бактериями.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Вирусы – неклеточные формы. Заболевания, вызываемые вирусами. Меры профилактики заболеваний.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1447C3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ч</w:t>
            </w:r>
          </w:p>
        </w:tc>
      </w:tr>
      <w:tr w:rsidR="001447C3" w:rsidRPr="00D9668B" w:rsidTr="001447C3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1447C3" w:rsidRPr="001447C3" w:rsidRDefault="001447C3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447C3">
              <w:rPr>
                <w:rFonts w:ascii="Times New Roman" w:hAnsi="Times New Roman" w:cs="Times New Roman"/>
                <w:b/>
                <w:color w:val="000000"/>
              </w:rPr>
              <w:t>Царство Грибы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Грибы. Общая характеристика грибов, их строение и жизнедеятельность. Многообразие грибов, их роль в природе и жизни человека. Шляпочные грибы. Съедобные и ядовитые грибы. Правила сбора съедобных грибов и их охрана. Оказание первой помощи при отравлении грибами. Профилактика отравления грибами. Дрожжи, плесневые грибы. Грибы-паразиты. Роль грибов в природе и жизни человека.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Демонстрация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Муляжи плодовых тел шляпочных грибов. Натуральные объекты (трутовик, ржавчина, головня, спорынья).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Лабораторные и практические работы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строение плодовых тел шляпочных грибов.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строение плесневого гриба мукора.</w:t>
            </w:r>
          </w:p>
          <w:p w:rsidR="001447C3" w:rsidRPr="008630B1" w:rsidRDefault="001447C3" w:rsidP="001447C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строение дрожжей.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1447C3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ч</w:t>
            </w:r>
          </w:p>
        </w:tc>
      </w:tr>
      <w:tr w:rsidR="001447C3" w:rsidRPr="00D9668B" w:rsidTr="001447C3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1447C3" w:rsidRPr="001447C3" w:rsidRDefault="001447C3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C13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Царство Растения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Основные группы растений (водоросли, мхи, хвощи, плауны, папоротники, голосеменные, цветковые).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 xml:space="preserve">Водоросли. Многообразие водорослей. Среда обитания </w:t>
            </w:r>
            <w:r w:rsidRPr="002C13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водорослей. Строение одноклеточных и многоклеточных водорослей. Роль водорослей в природе и жизни человека, охрана водорослей.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Лишайники, их строение, разнообразие, среда обитания. Значение в природе и жизни человека.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Мхи. Многообразие мхов. Среда обитания. Строение мхов, их значение.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Папоротники, хвощи, плауны, их строение, многообразие, среда обитания, роль в природе и жизни человека, охрана.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Голосеменные, их строение и разнообразие. Среда обитания. Распространение голосеменных, значение в природе и жизни человека, их охрана.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Цветковые растения, их строение и многообразие. Среда обитания. Значение цветковых в природе и жизни человека.</w:t>
            </w:r>
          </w:p>
          <w:p w:rsidR="001447C3" w:rsidRPr="002C13C6" w:rsidRDefault="001447C3" w:rsidP="001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растений. Основные этапы развития растительного мира.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Демонстрация 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Гербарные экземпляры растений. Отпечатки ископаемых растений.</w:t>
            </w:r>
          </w:p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C13C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Лабораторные и практические работы </w:t>
            </w:r>
          </w:p>
          <w:p w:rsidR="001447C3" w:rsidRPr="008630B1" w:rsidRDefault="001447C3" w:rsidP="001447C3">
            <w:pPr>
              <w:spacing w:after="0" w:line="240" w:lineRule="auto"/>
              <w:jc w:val="both"/>
              <w:rPr>
                <w:color w:val="000000"/>
              </w:rPr>
            </w:pPr>
            <w:r w:rsidRPr="002C13C6">
              <w:rPr>
                <w:rFonts w:ascii="Times New Roman" w:hAnsi="Times New Roman" w:cs="Times New Roman"/>
                <w:sz w:val="24"/>
                <w:szCs w:val="24"/>
              </w:rPr>
              <w:t>Строение зеленых водорослей. Строение мха (на местных видах). Строение спороносящего хвоща. Строение спороносящего папоротника. Строение хвои и шишек хвойных (на примере местных видов).</w:t>
            </w: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1447C3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 ч</w:t>
            </w:r>
          </w:p>
        </w:tc>
      </w:tr>
      <w:tr w:rsidR="001447C3" w:rsidRPr="00D9668B" w:rsidTr="001447C3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1447C3" w:rsidRPr="002C13C6" w:rsidRDefault="00BE271D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6197" w:type="dxa"/>
            <w:shd w:val="clear" w:color="auto" w:fill="auto"/>
            <w:tcMar>
              <w:left w:w="108" w:type="dxa"/>
            </w:tcMar>
          </w:tcPr>
          <w:p w:rsidR="001447C3" w:rsidRPr="002C13C6" w:rsidRDefault="001447C3" w:rsidP="001447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tcMar>
              <w:left w:w="108" w:type="dxa"/>
            </w:tcMar>
          </w:tcPr>
          <w:p w:rsidR="001447C3" w:rsidRDefault="00BE271D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ч</w:t>
            </w:r>
          </w:p>
        </w:tc>
      </w:tr>
    </w:tbl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b/>
          <w:bCs/>
          <w:color w:val="000000"/>
        </w:rPr>
        <w:t>СОДЕРЖАНИЕ ПРОГРАММЫ</w:t>
      </w:r>
    </w:p>
    <w:p w:rsidR="001447C3" w:rsidRPr="008630B1" w:rsidRDefault="001447C3" w:rsidP="001447C3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color w:val="000000"/>
        </w:rPr>
        <w:t>Биология. Многообразие покрытосеменных растений. 6 класс</w:t>
      </w:r>
    </w:p>
    <w:p w:rsidR="001447C3" w:rsidRPr="008630B1" w:rsidRDefault="001447C3" w:rsidP="00B748A6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color w:val="000000"/>
        </w:rPr>
        <w:t>(35 ч, 1 ч в неделю)</w:t>
      </w:r>
      <w:r w:rsidR="00E134B5" w:rsidRPr="008630B1">
        <w:rPr>
          <w:color w:val="000000"/>
        </w:rPr>
        <w:t> </w:t>
      </w:r>
    </w:p>
    <w:tbl>
      <w:tblPr>
        <w:tblStyle w:val="10"/>
        <w:tblW w:w="9639" w:type="dxa"/>
        <w:tblInd w:w="108" w:type="dxa"/>
        <w:tblLook w:val="04A0"/>
      </w:tblPr>
      <w:tblGrid>
        <w:gridCol w:w="2070"/>
        <w:gridCol w:w="6025"/>
        <w:gridCol w:w="1544"/>
      </w:tblGrid>
      <w:tr w:rsidR="001447C3" w:rsidRPr="009A4697" w:rsidTr="00657A2C">
        <w:tc>
          <w:tcPr>
            <w:tcW w:w="2070" w:type="dxa"/>
            <w:shd w:val="clear" w:color="auto" w:fill="auto"/>
            <w:tcMar>
              <w:left w:w="108" w:type="dxa"/>
            </w:tcMar>
          </w:tcPr>
          <w:p w:rsidR="001447C3" w:rsidRPr="009A4697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47C3">
              <w:rPr>
                <w:rFonts w:ascii="Times New Roman" w:eastAsia="Calibri" w:hAnsi="Times New Roman" w:cs="Times New Roman"/>
                <w:sz w:val="20"/>
                <w:szCs w:val="20"/>
              </w:rPr>
              <w:t>Раздел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6025" w:type="dxa"/>
            <w:shd w:val="clear" w:color="auto" w:fill="auto"/>
            <w:tcMar>
              <w:left w:w="108" w:type="dxa"/>
            </w:tcMar>
          </w:tcPr>
          <w:p w:rsidR="001447C3" w:rsidRPr="009A4697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544" w:type="dxa"/>
            <w:shd w:val="clear" w:color="auto" w:fill="auto"/>
            <w:tcMar>
              <w:left w:w="108" w:type="dxa"/>
            </w:tcMar>
          </w:tcPr>
          <w:p w:rsidR="001447C3" w:rsidRPr="009A4697" w:rsidRDefault="001447C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1447C3" w:rsidRPr="00D9668B" w:rsidTr="00657A2C">
        <w:tc>
          <w:tcPr>
            <w:tcW w:w="2070" w:type="dxa"/>
            <w:shd w:val="clear" w:color="auto" w:fill="auto"/>
            <w:tcMar>
              <w:left w:w="108" w:type="dxa"/>
            </w:tcMar>
          </w:tcPr>
          <w:p w:rsidR="001447C3" w:rsidRPr="00B748A6" w:rsidRDefault="00B748A6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B748A6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Строение и многообразие покрытосеменных растений</w:t>
            </w:r>
          </w:p>
        </w:tc>
        <w:tc>
          <w:tcPr>
            <w:tcW w:w="6025" w:type="dxa"/>
            <w:shd w:val="clear" w:color="auto" w:fill="auto"/>
            <w:tcMar>
              <w:left w:w="108" w:type="dxa"/>
            </w:tcMar>
          </w:tcPr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Строение семян однодольных и двудольных растений. Виды корней и типы корневых систем. Зоны(участки) корня. Видоизменения корней. Побег. Почки и их строение. Рост и развитие побега. Внешнее строение листа. Клеточное строение листа. Видоизменения листьев. Строение стебля. Многообразие стеблей. Видоизменения побегов. Цветок и его строение. Соцветия. Плоды и их классификация. Распространение плодов и семян.</w:t>
            </w:r>
          </w:p>
          <w:p w:rsidR="00B748A6" w:rsidRPr="00B748A6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B748A6">
              <w:rPr>
                <w:bCs/>
                <w:color w:val="000000"/>
              </w:rPr>
              <w:t>Демонстрация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Внешнее и внутреннее строения корня. Строение почек(вегетативной и генеративной) и расположение их на стебле.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Строение листа. Макро- и микростроение стебля. Различные виды соцветий. Сухие и сочные плоды.</w:t>
            </w:r>
          </w:p>
          <w:p w:rsidR="00B748A6" w:rsidRPr="00B748A6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B748A6">
              <w:rPr>
                <w:bCs/>
                <w:color w:val="000000"/>
              </w:rPr>
              <w:t>Лабораторные и практические работы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Строение семян двудольных и однодольных растений.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Виды корней. Стержневая и мочковатая корневые системы.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lastRenderedPageBreak/>
              <w:t>Корневой чехлик и корневые волоски.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Строение почек. Расположение почек на стебле.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Внутреннее строение ветки дерева.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Видоизменённые побеги (корневище, клубень, луковица).</w:t>
            </w:r>
          </w:p>
          <w:p w:rsidR="00B748A6" w:rsidRPr="008630B1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Строение цветка. Различные виды соцветий.</w:t>
            </w:r>
          </w:p>
          <w:p w:rsidR="001447C3" w:rsidRPr="001447C3" w:rsidRDefault="00B748A6" w:rsidP="00B748A6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FF0000"/>
                <w:spacing w:val="4"/>
                <w:sz w:val="20"/>
                <w:szCs w:val="20"/>
              </w:rPr>
            </w:pPr>
            <w:r w:rsidRPr="008630B1">
              <w:rPr>
                <w:color w:val="000000"/>
              </w:rPr>
              <w:t>Многообразие сухих и сочных плодов.</w:t>
            </w:r>
          </w:p>
        </w:tc>
        <w:tc>
          <w:tcPr>
            <w:tcW w:w="1544" w:type="dxa"/>
            <w:shd w:val="clear" w:color="auto" w:fill="auto"/>
            <w:tcMar>
              <w:left w:w="108" w:type="dxa"/>
            </w:tcMar>
          </w:tcPr>
          <w:p w:rsidR="001447C3" w:rsidRPr="00F660FA" w:rsidRDefault="00B748A6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 ч</w:t>
            </w:r>
          </w:p>
        </w:tc>
      </w:tr>
      <w:tr w:rsidR="00B748A6" w:rsidRPr="00D9668B" w:rsidTr="00657A2C">
        <w:tc>
          <w:tcPr>
            <w:tcW w:w="2070" w:type="dxa"/>
            <w:shd w:val="clear" w:color="auto" w:fill="auto"/>
            <w:tcMar>
              <w:left w:w="108" w:type="dxa"/>
            </w:tcMar>
          </w:tcPr>
          <w:p w:rsidR="00B748A6" w:rsidRPr="002237E3" w:rsidRDefault="002237E3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2237E3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lastRenderedPageBreak/>
              <w:t>Жизнь растений</w:t>
            </w:r>
          </w:p>
        </w:tc>
        <w:tc>
          <w:tcPr>
            <w:tcW w:w="6025" w:type="dxa"/>
            <w:shd w:val="clear" w:color="auto" w:fill="auto"/>
            <w:tcMar>
              <w:left w:w="108" w:type="dxa"/>
            </w:tcMar>
          </w:tcPr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Основные процессы жизнедеятельности (питание, дыхание, обмен веществ, рост, развитие, размножение). 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 размножение покрытосеменных растений.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поглощение растениями углекислого газа и выделение кислорода на свету; образование крахмала; дыхание растений;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испарение воды листьями; передвижение органических веществ по лубу.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Передвижение воды и минеральных веществ по древесине.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Вегетативное размножение комнатных растений.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Определение всхожести семян растений и их посев.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Экскурсии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Зимние явления в жизни растений.</w:t>
            </w:r>
          </w:p>
          <w:p w:rsidR="00B748A6" w:rsidRPr="001447C3" w:rsidRDefault="00B748A6" w:rsidP="001447C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pacing w:val="4"/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  <w:tcMar>
              <w:left w:w="108" w:type="dxa"/>
            </w:tcMar>
          </w:tcPr>
          <w:p w:rsidR="00B748A6" w:rsidRDefault="002237E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ч</w:t>
            </w:r>
          </w:p>
        </w:tc>
      </w:tr>
      <w:tr w:rsidR="002237E3" w:rsidRPr="00D9668B" w:rsidTr="00657A2C">
        <w:tc>
          <w:tcPr>
            <w:tcW w:w="2070" w:type="dxa"/>
            <w:shd w:val="clear" w:color="auto" w:fill="auto"/>
            <w:tcMar>
              <w:left w:w="108" w:type="dxa"/>
            </w:tcMar>
          </w:tcPr>
          <w:p w:rsidR="002237E3" w:rsidRPr="002237E3" w:rsidRDefault="002237E3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2237E3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Классификация растений</w:t>
            </w:r>
          </w:p>
        </w:tc>
        <w:tc>
          <w:tcPr>
            <w:tcW w:w="6025" w:type="dxa"/>
            <w:shd w:val="clear" w:color="auto" w:fill="auto"/>
            <w:tcMar>
              <w:left w:w="108" w:type="dxa"/>
            </w:tcMar>
          </w:tcPr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Морфологическая характеристика 3—4 семейств (с учётом местных условий). Класс Однодольные растения. Морфологическая характеристика злаков и лилейных. 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Живые и гербарные растения, районированные сорта важнейших сельскохозяйственных растений.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Выявление признаков семейства по внешнему строению растений.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lastRenderedPageBreak/>
              <w:t>Экскурсии</w:t>
            </w:r>
          </w:p>
          <w:p w:rsidR="002237E3" w:rsidRPr="008630B1" w:rsidRDefault="002237E3" w:rsidP="002237E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Ознакомление с выращиванием растений в защищённом грунте.</w:t>
            </w:r>
          </w:p>
        </w:tc>
        <w:tc>
          <w:tcPr>
            <w:tcW w:w="1544" w:type="dxa"/>
            <w:shd w:val="clear" w:color="auto" w:fill="auto"/>
            <w:tcMar>
              <w:left w:w="108" w:type="dxa"/>
            </w:tcMar>
          </w:tcPr>
          <w:p w:rsidR="002237E3" w:rsidRDefault="002237E3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 ч</w:t>
            </w:r>
          </w:p>
        </w:tc>
      </w:tr>
      <w:tr w:rsidR="003E1B12" w:rsidRPr="00D9668B" w:rsidTr="00657A2C">
        <w:tc>
          <w:tcPr>
            <w:tcW w:w="2070" w:type="dxa"/>
            <w:shd w:val="clear" w:color="auto" w:fill="auto"/>
            <w:tcMar>
              <w:left w:w="108" w:type="dxa"/>
            </w:tcMar>
          </w:tcPr>
          <w:p w:rsidR="003E1B12" w:rsidRPr="003E1B12" w:rsidRDefault="003E1B12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3E1B12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lastRenderedPageBreak/>
              <w:t>Природные сообщества</w:t>
            </w:r>
          </w:p>
        </w:tc>
        <w:tc>
          <w:tcPr>
            <w:tcW w:w="6025" w:type="dxa"/>
            <w:shd w:val="clear" w:color="auto" w:fill="auto"/>
            <w:tcMar>
              <w:left w:w="108" w:type="dxa"/>
            </w:tcMar>
          </w:tcPr>
          <w:p w:rsidR="003E1B12" w:rsidRPr="008630B1" w:rsidRDefault="003E1B12" w:rsidP="003E1B12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Взаимосвязь растений с другими организмами. Симбиоз. Паразитизм.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</w:t>
            </w:r>
          </w:p>
          <w:p w:rsidR="003E1B12" w:rsidRPr="008630B1" w:rsidRDefault="003E1B12" w:rsidP="003E1B12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Экскурсии</w:t>
            </w:r>
          </w:p>
          <w:p w:rsidR="003E1B12" w:rsidRPr="008630B1" w:rsidRDefault="003E1B12" w:rsidP="003E1B12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Природное сообщество и человек. Фенологические наблюдения за весенними явлениями в природных сообществах.</w:t>
            </w:r>
          </w:p>
        </w:tc>
        <w:tc>
          <w:tcPr>
            <w:tcW w:w="1544" w:type="dxa"/>
            <w:shd w:val="clear" w:color="auto" w:fill="auto"/>
            <w:tcMar>
              <w:left w:w="108" w:type="dxa"/>
            </w:tcMar>
          </w:tcPr>
          <w:p w:rsidR="003E1B12" w:rsidRDefault="003E1B12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ч</w:t>
            </w:r>
          </w:p>
        </w:tc>
      </w:tr>
      <w:tr w:rsidR="00BE271D" w:rsidRPr="00D9668B" w:rsidTr="00657A2C">
        <w:tc>
          <w:tcPr>
            <w:tcW w:w="2070" w:type="dxa"/>
            <w:shd w:val="clear" w:color="auto" w:fill="auto"/>
            <w:tcMar>
              <w:left w:w="108" w:type="dxa"/>
            </w:tcMar>
          </w:tcPr>
          <w:p w:rsidR="00BE271D" w:rsidRPr="003E1B12" w:rsidRDefault="00BE271D" w:rsidP="001447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Итого</w:t>
            </w:r>
          </w:p>
        </w:tc>
        <w:tc>
          <w:tcPr>
            <w:tcW w:w="6025" w:type="dxa"/>
            <w:shd w:val="clear" w:color="auto" w:fill="auto"/>
            <w:tcMar>
              <w:left w:w="108" w:type="dxa"/>
            </w:tcMar>
          </w:tcPr>
          <w:p w:rsidR="00BE271D" w:rsidRPr="008630B1" w:rsidRDefault="00BE271D" w:rsidP="003E1B12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</w:p>
        </w:tc>
        <w:tc>
          <w:tcPr>
            <w:tcW w:w="1544" w:type="dxa"/>
            <w:shd w:val="clear" w:color="auto" w:fill="auto"/>
            <w:tcMar>
              <w:left w:w="108" w:type="dxa"/>
            </w:tcMar>
          </w:tcPr>
          <w:p w:rsidR="00BE271D" w:rsidRDefault="00BE271D" w:rsidP="001447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 ч</w:t>
            </w:r>
          </w:p>
        </w:tc>
      </w:tr>
    </w:tbl>
    <w:p w:rsidR="00657A2C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b/>
          <w:bCs/>
          <w:color w:val="000000"/>
        </w:rPr>
      </w:pP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b/>
          <w:bCs/>
          <w:color w:val="000000"/>
        </w:rPr>
        <w:t>СОДЕРЖАНИЕ ПРОГРАММЫ</w:t>
      </w:r>
    </w:p>
    <w:p w:rsidR="00657A2C" w:rsidRPr="008630B1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color w:val="000000"/>
        </w:rPr>
        <w:t>Биология. Животные. 7 класс</w:t>
      </w:r>
    </w:p>
    <w:p w:rsidR="00657A2C" w:rsidRDefault="00657A2C" w:rsidP="00657A2C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color w:val="000000"/>
        </w:rPr>
        <w:t>(68 ч, 2 ч в неделю)</w:t>
      </w:r>
    </w:p>
    <w:tbl>
      <w:tblPr>
        <w:tblStyle w:val="10"/>
        <w:tblW w:w="9639" w:type="dxa"/>
        <w:tblInd w:w="108" w:type="dxa"/>
        <w:tblLook w:val="04A0"/>
      </w:tblPr>
      <w:tblGrid>
        <w:gridCol w:w="1957"/>
        <w:gridCol w:w="6128"/>
        <w:gridCol w:w="1554"/>
      </w:tblGrid>
      <w:tr w:rsidR="00657A2C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657A2C" w:rsidRPr="009A4697" w:rsidRDefault="00657A2C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47C3">
              <w:rPr>
                <w:rFonts w:ascii="Times New Roman" w:eastAsia="Calibri" w:hAnsi="Times New Roman" w:cs="Times New Roman"/>
                <w:sz w:val="20"/>
                <w:szCs w:val="20"/>
              </w:rPr>
              <w:t>Раздел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657A2C" w:rsidRPr="009A4697" w:rsidRDefault="00657A2C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657A2C" w:rsidRPr="009A4697" w:rsidRDefault="00657A2C" w:rsidP="00E26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657A2C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657A2C" w:rsidRPr="00657A2C" w:rsidRDefault="00657A2C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7A2C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Введение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Общие сведения о животном мире. История развития зоологии. Методы изучения животных. Наука зоология и её структура. Сходство и различия животных и растений.</w:t>
            </w:r>
          </w:p>
          <w:p w:rsidR="00657A2C" w:rsidRPr="009A4697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rFonts w:eastAsia="Calibri"/>
                <w:b/>
                <w:sz w:val="20"/>
                <w:szCs w:val="20"/>
              </w:rPr>
            </w:pPr>
            <w:r w:rsidRPr="008630B1">
              <w:rPr>
                <w:color w:val="000000"/>
              </w:rPr>
              <w:t>Систематика животных.</w:t>
            </w: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657A2C" w:rsidRPr="009A4697" w:rsidRDefault="00657A2C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ч</w:t>
            </w:r>
          </w:p>
        </w:tc>
      </w:tr>
      <w:tr w:rsidR="00657A2C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657A2C" w:rsidRPr="00657A2C" w:rsidRDefault="00657A2C" w:rsidP="00E26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657A2C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Простейшие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Живые инфузории. Микропрепараты простейших</w:t>
            </w:r>
            <w:r>
              <w:rPr>
                <w:color w:val="000000"/>
              </w:rPr>
              <w:t>.</w:t>
            </w: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657A2C" w:rsidRDefault="00657A2C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ч</w:t>
            </w:r>
          </w:p>
        </w:tc>
      </w:tr>
      <w:tr w:rsidR="00657A2C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657A2C" w:rsidRPr="00657A2C" w:rsidRDefault="00657A2C" w:rsidP="00E26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657A2C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Многоклеточные животные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Беспозвоночные животные. Тип Губки: многообразие, среда обитания, образ жизни; биологические и экологические особенности; значение в природе и жизни человека.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Тип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Микропрепарат пресноводной гидры. Образцы коралла.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Влажный препарат медузы. Видеофильм.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Типы Плоские, Круглые, Кольчатые черви: многообразие, среда и места обитания; образ жизни и поведение;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биологические и экологические особенности; значение в природе и жизни человека.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Многообразие кольчатых червей.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Тип Моллюски: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lastRenderedPageBreak/>
              <w:t>Многообразие моллюсков и их раковин.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Тип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Морские звёзды и другие иглокожие. Видеофильм.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Знакомство с разнообразием ракообразных.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Класс Насекомые: многообразие, среда обитания, образ жизни и поведение; биологические и экологические особенности; значение в природе и жизни человека.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представителей отрядов насекомых.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Тип Хордовые. Класс Ланцетники. Позвоночные животные. 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Наблюдение за внешним строением и передвижением рыб.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 xml:space="preserve">Класс Пресмыкающиеся: многообразие; среда обитания, образ жизни и </w:t>
            </w:r>
            <w:r w:rsidR="00BA46BB" w:rsidRPr="008630B1">
              <w:rPr>
                <w:color w:val="000000"/>
              </w:rPr>
              <w:t>поведение; биологические</w:t>
            </w:r>
            <w:r w:rsidRPr="008630B1">
              <w:rPr>
                <w:color w:val="000000"/>
              </w:rPr>
              <w:t xml:space="preserve"> и экологические особенности; значение в природе и жизни человека; исчезающие, редкие и охраняемые виды.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Класс Птицы: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внешнего строения птиц.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Экскурсия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многообразия птиц.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lastRenderedPageBreak/>
              <w:t>Видеофильм.</w:t>
            </w:r>
          </w:p>
          <w:p w:rsidR="00657A2C" w:rsidRPr="008630B1" w:rsidRDefault="00657A2C" w:rsidP="00657A2C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657A2C" w:rsidRDefault="00657A2C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34 ч</w:t>
            </w:r>
          </w:p>
        </w:tc>
      </w:tr>
      <w:tr w:rsidR="00657A2C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657A2C" w:rsidRPr="00D45D4D" w:rsidRDefault="00D45D4D" w:rsidP="00E26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D45D4D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lastRenderedPageBreak/>
              <w:t>Эволюция строения и функций органов и их систем у животных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D45D4D" w:rsidRPr="008630B1" w:rsidRDefault="00D45D4D" w:rsidP="00D45D4D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выделения. Органы чувств, нервная система, инстинкт, рефлекс. Регуляция деятельности организма. Органы размножения, продления рода.</w:t>
            </w:r>
          </w:p>
          <w:p w:rsidR="00D45D4D" w:rsidRPr="008630B1" w:rsidRDefault="00D45D4D" w:rsidP="00D45D4D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D45D4D" w:rsidRPr="008630B1" w:rsidRDefault="00D45D4D" w:rsidP="00D45D4D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Влажные препараты, скелеты, модели и муляжи.</w:t>
            </w:r>
          </w:p>
          <w:p w:rsidR="00D45D4D" w:rsidRPr="008630B1" w:rsidRDefault="00D45D4D" w:rsidP="00D45D4D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657A2C" w:rsidRPr="008630B1" w:rsidRDefault="00D45D4D" w:rsidP="00D45D4D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особенностей различных покровов тела.</w:t>
            </w: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657A2C" w:rsidRDefault="00D45D4D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 ч</w:t>
            </w:r>
          </w:p>
        </w:tc>
      </w:tr>
      <w:tr w:rsidR="00D45D4D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D45D4D" w:rsidRPr="00AE3F03" w:rsidRDefault="00AE3F03" w:rsidP="00E26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AE3F03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Индивидуальное развитие животных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AE3F03" w:rsidRPr="008630B1" w:rsidRDefault="00AE3F03" w:rsidP="00AE3F0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Продление рода. Органы размножения. Способы размножения животных. Оплодотворение. Развитие животных с превращением и без превращения. Периодизация и продолжительность жизни животных.</w:t>
            </w:r>
          </w:p>
          <w:p w:rsidR="00AE3F03" w:rsidRPr="008630B1" w:rsidRDefault="00AE3F03" w:rsidP="00AE3F0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Лабораторные и практические работы</w:t>
            </w:r>
          </w:p>
          <w:p w:rsidR="00D45D4D" w:rsidRPr="008630B1" w:rsidRDefault="00AE3F03" w:rsidP="00AE3F03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стадий развития животных и определение их возраста.</w:t>
            </w: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D45D4D" w:rsidRDefault="00AE3F03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</w:t>
            </w:r>
          </w:p>
        </w:tc>
      </w:tr>
      <w:tr w:rsidR="00AE3F03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AE3F03" w:rsidRPr="008F7E32" w:rsidRDefault="008F7E32" w:rsidP="00E26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F7E32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Развитие и закономерности размещения животных на Земле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8F7E32" w:rsidRPr="008630B1" w:rsidRDefault="008F7E32" w:rsidP="008F7E32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Доказательства эволюции: сравнительно-анатомические, эмбриологические, палеонтологические. Ч. Дарвин о причинах эволюции животного мира. Усложнение строения животных и разнообразие видов как результат эволюции. Ареалы обитания. Миграции. Закономерности размещения животных.</w:t>
            </w:r>
          </w:p>
          <w:p w:rsidR="008F7E32" w:rsidRPr="008630B1" w:rsidRDefault="008F7E32" w:rsidP="008F7E32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Демонстрация</w:t>
            </w:r>
          </w:p>
          <w:p w:rsidR="00AE3F03" w:rsidRPr="008630B1" w:rsidRDefault="008F7E32" w:rsidP="006C2DC5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Палеонтологические доказательства эволюции.</w:t>
            </w: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AE3F03" w:rsidRDefault="008F7E32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 ч</w:t>
            </w:r>
          </w:p>
        </w:tc>
      </w:tr>
      <w:tr w:rsidR="008F7E32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8F7E32" w:rsidRPr="006C2DC5" w:rsidRDefault="006C2DC5" w:rsidP="00E26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6C2DC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Биоценозы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6C2DC5" w:rsidRPr="008630B1" w:rsidRDefault="006C2DC5" w:rsidP="006C2DC5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Естественные и искусственные биоценозы (водоём, луг, степь, тундра, лес, населённый пункт). Факторы среды и их влияние на биоценозы. Цепи питания, поток энергии. Взаимосвязь компонентов биоценоза и их приспособленность друг к другу.</w:t>
            </w:r>
          </w:p>
          <w:p w:rsidR="006C2DC5" w:rsidRPr="008630B1" w:rsidRDefault="006C2DC5" w:rsidP="006C2DC5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Экскурсия</w:t>
            </w:r>
          </w:p>
          <w:p w:rsidR="008F7E32" w:rsidRPr="008630B1" w:rsidRDefault="006C2DC5" w:rsidP="006C2DC5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Изучение взаимосвязи животных с другими компонентами биоценоза. Фенологические наблюдения за весенними явлениями в жизни животных.</w:t>
            </w: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8F7E32" w:rsidRDefault="006C2DC5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 ч</w:t>
            </w:r>
          </w:p>
        </w:tc>
      </w:tr>
      <w:tr w:rsidR="006C2DC5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6C2DC5" w:rsidRPr="000E4124" w:rsidRDefault="000E4124" w:rsidP="00E26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0E412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Животный мир и хозяйственная деятельность человека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0E4124" w:rsidRPr="008630B1" w:rsidRDefault="000E4124" w:rsidP="000E4124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Влияние деятельности человека на животных. Промысел животных. Одомашнивание. Разведение, основы содержания и селекции сельскохозяйственных животных. Охрана животного мира: законы, система мониторинга, охраняемые территории. Красная книга. Рациональное использование животных.</w:t>
            </w:r>
          </w:p>
          <w:p w:rsidR="000E4124" w:rsidRPr="008630B1" w:rsidRDefault="000E4124" w:rsidP="000E4124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b/>
                <w:bCs/>
                <w:color w:val="000000"/>
              </w:rPr>
              <w:t>Экскурсия</w:t>
            </w:r>
          </w:p>
          <w:p w:rsidR="006C2DC5" w:rsidRPr="008630B1" w:rsidRDefault="000E4124" w:rsidP="000E4124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  <w:r w:rsidRPr="008630B1">
              <w:rPr>
                <w:color w:val="000000"/>
              </w:rPr>
              <w:t>Посещение выставок сельскохозяйственных и домашних животных.</w:t>
            </w: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6C2DC5" w:rsidRDefault="000E4124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 ч</w:t>
            </w:r>
          </w:p>
        </w:tc>
      </w:tr>
      <w:tr w:rsidR="00BE271D" w:rsidRPr="009A4697" w:rsidTr="00D55040">
        <w:tc>
          <w:tcPr>
            <w:tcW w:w="1957" w:type="dxa"/>
            <w:shd w:val="clear" w:color="auto" w:fill="auto"/>
            <w:tcMar>
              <w:left w:w="108" w:type="dxa"/>
            </w:tcMar>
          </w:tcPr>
          <w:p w:rsidR="00BE271D" w:rsidRPr="000E4124" w:rsidRDefault="00BE271D" w:rsidP="00E268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Итого</w:t>
            </w:r>
          </w:p>
        </w:tc>
        <w:tc>
          <w:tcPr>
            <w:tcW w:w="6128" w:type="dxa"/>
            <w:shd w:val="clear" w:color="auto" w:fill="auto"/>
            <w:tcMar>
              <w:left w:w="108" w:type="dxa"/>
            </w:tcMar>
          </w:tcPr>
          <w:p w:rsidR="00BE271D" w:rsidRPr="008630B1" w:rsidRDefault="00BE271D" w:rsidP="000E4124">
            <w:pPr>
              <w:pStyle w:val="af6"/>
              <w:shd w:val="clear" w:color="auto" w:fill="FFFFFF"/>
              <w:spacing w:before="0" w:beforeAutospacing="0" w:after="0" w:afterAutospacing="0" w:line="211" w:lineRule="atLeast"/>
              <w:jc w:val="both"/>
              <w:rPr>
                <w:color w:val="000000"/>
              </w:rPr>
            </w:pPr>
          </w:p>
        </w:tc>
        <w:tc>
          <w:tcPr>
            <w:tcW w:w="1554" w:type="dxa"/>
            <w:shd w:val="clear" w:color="auto" w:fill="auto"/>
            <w:tcMar>
              <w:left w:w="108" w:type="dxa"/>
            </w:tcMar>
          </w:tcPr>
          <w:p w:rsidR="00BE271D" w:rsidRDefault="00BE271D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 ч</w:t>
            </w:r>
          </w:p>
        </w:tc>
      </w:tr>
    </w:tbl>
    <w:p w:rsidR="00D55040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b/>
          <w:bCs/>
          <w:color w:val="000000"/>
        </w:rPr>
      </w:pPr>
    </w:p>
    <w:p w:rsidR="00657A2C" w:rsidRPr="008630B1" w:rsidRDefault="00D55040" w:rsidP="00D55040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8630B1">
        <w:rPr>
          <w:b/>
          <w:bCs/>
          <w:color w:val="000000"/>
        </w:rPr>
        <w:t>СОДЕРЖАНИЕ ПРОГРАММЫ</w:t>
      </w:r>
    </w:p>
    <w:p w:rsidR="00E134B5" w:rsidRPr="008630B1" w:rsidRDefault="00D55040" w:rsidP="00D55040">
      <w:pPr>
        <w:spacing w:after="0" w:line="240" w:lineRule="auto"/>
        <w:jc w:val="center"/>
        <w:rPr>
          <w:color w:val="000000"/>
        </w:rPr>
      </w:pPr>
      <w:r w:rsidRPr="00BC3B51">
        <w:rPr>
          <w:rFonts w:ascii="Times New Roman" w:hAnsi="Times New Roman" w:cs="Times New Roman"/>
          <w:b/>
          <w:sz w:val="24"/>
          <w:szCs w:val="24"/>
        </w:rPr>
        <w:t>Человек  8 класс</w:t>
      </w:r>
    </w:p>
    <w:p w:rsidR="00C640CB" w:rsidRDefault="00C640CB" w:rsidP="00BC3B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B51">
        <w:rPr>
          <w:rFonts w:ascii="Times New Roman" w:hAnsi="Times New Roman" w:cs="Times New Roman"/>
          <w:b/>
          <w:sz w:val="24"/>
          <w:szCs w:val="24"/>
        </w:rPr>
        <w:t>(70 часов, 2 часа в неделю).</w:t>
      </w:r>
    </w:p>
    <w:tbl>
      <w:tblPr>
        <w:tblStyle w:val="10"/>
        <w:tblW w:w="9639" w:type="dxa"/>
        <w:tblInd w:w="108" w:type="dxa"/>
        <w:tblLook w:val="04A0"/>
      </w:tblPr>
      <w:tblGrid>
        <w:gridCol w:w="2100"/>
        <w:gridCol w:w="5997"/>
        <w:gridCol w:w="1542"/>
      </w:tblGrid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9A4697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47C3">
              <w:rPr>
                <w:rFonts w:ascii="Times New Roman" w:eastAsia="Calibri" w:hAnsi="Times New Roman" w:cs="Times New Roman"/>
                <w:sz w:val="20"/>
                <w:szCs w:val="20"/>
              </w:rPr>
              <w:t>Раздел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учебной 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D55040" w:rsidRPr="009A4697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Основное содержание раздела 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Pr="009A4697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часов 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1447C3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Введение. Науки, изучающие организм человека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Науки, изучающие организм человека: анатомия, физиология, психология и гигиена. Их становление и методы исследования.</w:t>
            </w:r>
          </w:p>
          <w:p w:rsidR="00D55040" w:rsidRPr="009A4697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Pr="009A4697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 ч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B74A60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Происхождение человека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D55040" w:rsidRPr="009A4697" w:rsidRDefault="00D55040" w:rsidP="00D55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Модель «Происхождение человека». Модели остатков древней культуры человека.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ч 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B74A60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организма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Общий обзор организма Уровни организации. Структура тела. Органы и системы органов. Клеточное строение организма. Ткани. 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Ткани. Образование тканей. Эпителиальные, соединительные, мышечные, нервная ткани. Строение и функция нейрона. Синапс.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Разложение пероксида водорода ферментом каталазой.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Рассматривание клеток и тканей в оптический микроскоп. Микропрепараты клетки, эпителиальной, соединительной, мышечной и нервной тканей.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Рефлекторная регуляция органов и систем организма. Центральная и периферическая части нервной системы. Спинной и головной мозг. Нервы и нервные узлы.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D55040" w:rsidRPr="009A4697" w:rsidRDefault="00D55040" w:rsidP="00D55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Самонаблюдение мигательного рефлекса и условия его проявления и торможения. Коленный рефлекс и др.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 ч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B74A60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Опорно-двигательная система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Скелет и мышцы, их функции. Химический состав костей, их макро- и микростроение, типы костей. Скелет человека, его приспособление к прямо-хождению, трудовой деятельности. Изменения, связанные с развитием мозга и речи. Типы соединений костей: неподвижные, полуподвижные, подвижные </w:t>
            </w: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(суставы).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Строение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Нарушения осанки и развитие плоскостопия: причины, выявление, предупреждение и исправление.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Первая помощь при ушибах, переломах костей и вывихах суставов.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Скелет и муляжи торса человека, черепа, костей конечностей, позвонков. Распилы костей. Приемы оказания первой помощи при травмах.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D55040" w:rsidRPr="009A4697" w:rsidRDefault="00D55040" w:rsidP="00D55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Микроскопическое строение кости. Мышцы человеческого тела (выполняется либо в классе, либо дома). Утомление при статической и динамической работе. Выявление нарушений осанки. Выявление плоскостопия (выполняется дома). Самонаблюдения работы основных мышц, роли плечевого пояса в движениях руки.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 ч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B74A60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Внутренняя среда организма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 К в свертывании крови. Анализ крови. Малокровие. Кроветворение.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Борьба организма с инфекцией. Иммунитет. Защитные барьеры организма. Л. Пастер и И. И. 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Бацилло- и вирусоносители. Течение инфекционных болезней. Профилактика. 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D55040" w:rsidRPr="009A4697" w:rsidRDefault="00D55040" w:rsidP="00D55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Рассматривание крови человека и лягушки под микроскопом.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B74A60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Кровеносная и лимфатическая системы </w:t>
            </w: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организма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Органы кровеносной и лимфатической систем, их роль в организме. Строение кровеносных и лимфатических сосудов. Круги кровообращения. Строение и работа </w:t>
            </w: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сердца. Автоматизм сердца. Движение крови по сосудам. Регуляция кровоснабжения органов. Артериальное давление крови, пульс. Гигиена сердечно-сосудистой системы. Доврачебная помощь при заболевании сердца и сосудов. Первая помощь при кровотечениях.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Модели сердца и торса человека. Приемы измерения артериального давления по методу Короткова. Приемы остановки кровотечений.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D55040" w:rsidRPr="009A4697" w:rsidRDefault="00D55040" w:rsidP="00D55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Положение венозных клапанов в опущенной и поднятой руке. Изменения в тканях при перетяжках, затрудняющих кровообращение. Определение скорости кровотока в сосудах ногтевого ложа. Опыты, выявляющие природу пульса. Функциональная проба: реакция сердечно-сосудистой системы на дозированную нагрузку.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 ч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B74A60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Дыхание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легких.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электротравме.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Модель гортани. Модель, поясняющая механизм вдоха и выдоха. Приемы определения проходимости носовых ходов у маленьких детей. Роль резонаторов, усиливающих звук. Опыт по обнаружению углекислого газа в выдыхаемом воздухе. Измерение жизненной емкости легких. Приемы искусственного дыхания.</w:t>
            </w:r>
          </w:p>
          <w:p w:rsidR="00D55040" w:rsidRPr="00D921AA" w:rsidRDefault="00D55040" w:rsidP="00D550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D55040" w:rsidRPr="009A4697" w:rsidRDefault="00D55040" w:rsidP="00D55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Измерение обхвата грудной клетки в состоянии вдоха и выдоха. Функциональные пробы с задержкой дыхания на вдохе и выдохе.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 ч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B74A60" w:rsidRDefault="00D5504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Пищеварение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856235" w:rsidRPr="00D921AA" w:rsidRDefault="00856235" w:rsidP="00856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</w:t>
            </w: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Гигиена органов пищеварения. Предупреждение желудочно-кишечных инфекций и гельминтозов. Доврачебная помощь при пищевых отравлениях.</w:t>
            </w:r>
          </w:p>
          <w:p w:rsidR="00856235" w:rsidRPr="00D921AA" w:rsidRDefault="00856235" w:rsidP="0085623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856235" w:rsidRPr="00D921AA" w:rsidRDefault="00856235" w:rsidP="00856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Торс человека.</w:t>
            </w:r>
          </w:p>
          <w:p w:rsidR="00856235" w:rsidRPr="00D921AA" w:rsidRDefault="00856235" w:rsidP="0085623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D55040" w:rsidRPr="009A4697" w:rsidRDefault="00856235" w:rsidP="008562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Действие ферментов слюны на крахмал. Самонаблюдения: определение положения слюнных желез, движение гортани при глотании.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Default="00D5504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 ч</w:t>
            </w:r>
          </w:p>
        </w:tc>
      </w:tr>
      <w:tr w:rsidR="00D5504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D55040" w:rsidRPr="00B74A60" w:rsidRDefault="00856235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Обмен веществ и энергии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856235" w:rsidRPr="00D921AA" w:rsidRDefault="00856235" w:rsidP="00856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 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Энергозатраты человека и пищевой рацион. Нормы и режим питания. Основной и общий обмен. Энергетическая емкость пищи.</w:t>
            </w:r>
          </w:p>
          <w:p w:rsidR="00856235" w:rsidRPr="00D921AA" w:rsidRDefault="00856235" w:rsidP="008562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D55040" w:rsidRPr="009A4697" w:rsidRDefault="00856235" w:rsidP="008562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нагрузки. Составление пищевых рационов в зависимости от энергозатрат.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D55040" w:rsidRDefault="00856235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</w:t>
            </w:r>
          </w:p>
        </w:tc>
      </w:tr>
      <w:tr w:rsidR="00856235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856235" w:rsidRPr="00B74A60" w:rsidRDefault="00196A3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Покровные органы. Терморегуляция. Выделение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Терморегуляция организма. Закаливание. Доврачебная помощь при общем охлаждении организма. Первая помощь при тепловом и солнечном ударе.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 Рельефная таблица «Строение кожи».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Самонаблюдения: рассмотрение под лупой тыльной и ладонной поверхности кисти; определение типа кожи с помощью бумажной салфетки; определение совместимости шампуня с особенностями местной воды.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Первичная и конечная моча. Заболевания органов выделительной системы и их предупреждение.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856235" w:rsidRPr="009A4697" w:rsidRDefault="00196A30" w:rsidP="00196A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 Модель почки. Рельефная таблица «Органы выделения».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856235" w:rsidRDefault="00196A3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 ч</w:t>
            </w:r>
          </w:p>
        </w:tc>
      </w:tr>
      <w:tr w:rsidR="00196A3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196A30" w:rsidRPr="00B74A60" w:rsidRDefault="00196A3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Нервная система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нервной системы. Мозг и психика. Строение </w:t>
            </w: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нервной системы: спинной и головной мозг — центральная нервная система, нервы и нервные узлы 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Модель головного мозга человека.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196A30" w:rsidRPr="009A4697" w:rsidRDefault="00196A30" w:rsidP="00196A3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Пальценосовая проба и особенности движений, связанных с функциями мозжечка и среднего мозга. Рефлексы продолговатого и среднего мозга. Штриховое раздражение кожи — тест, определяющий изменение тонуса симпатического и парасимпатического отделов вегетативной нервной системы при раздражении.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196A30" w:rsidRDefault="00196A3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 ч</w:t>
            </w:r>
          </w:p>
        </w:tc>
      </w:tr>
      <w:tr w:rsidR="00196A3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196A30" w:rsidRPr="00B74A60" w:rsidRDefault="00196A3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Анализаторы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Ход лучей через прозрачную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Органы равновесия, кожно-мышечной чувствительности, обоняния и вкуса и их анализаторы. Взаимодействие анализаторов.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Модели глаза и уха. Опыты, выявляющие функции радужной оболочки, хрусталика, палочек и колбочек. 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Опыты, выявляющие иллюзии, связанные с бинокулярным зрением; а также зрительные, слуховые, тактильные иллюзии; обнаружение слепого пятна; определение остроты слуха.</w:t>
            </w:r>
          </w:p>
          <w:p w:rsidR="00196A30" w:rsidRPr="009A4697" w:rsidRDefault="00196A30" w:rsidP="00E268D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196A30" w:rsidRDefault="00196A3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 ч</w:t>
            </w:r>
          </w:p>
        </w:tc>
      </w:tr>
      <w:tr w:rsidR="00196A30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196A30" w:rsidRPr="00B74A60" w:rsidRDefault="00196A30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Высшая нервная деятельность. </w:t>
            </w: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Поведение. Психика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Вклад отечественных ученых в разработку учения о высшей нервной деятельности. И. М. Сеченов и </w:t>
            </w: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 П. 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 А. Ухтомского о доминанте.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Познавательные процессы: ощущение, восприятие, представления, память, воображение, мышление.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Безусловные и условные рефлексы человека (по методу речевого подкрепления). Двойственные изображения. Иллюзии установки. Выполнение тестов на наблюдательность и внимание, логическую и механическую память, консерватизм мышления и пр.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196A30" w:rsidRPr="00D921AA" w:rsidRDefault="00196A30" w:rsidP="00196A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Выработка навыка зеркального письма как пример разрушения старого и выработки нового динамического стереотипа. Изменение числа колебаний образа усеченной пирамиды при непроизвольном, произвольном внимании и при активной работе с объектом.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196A30" w:rsidRDefault="00196A30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 ч</w:t>
            </w:r>
          </w:p>
        </w:tc>
      </w:tr>
      <w:tr w:rsidR="00043E7F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043E7F" w:rsidRPr="00B74A60" w:rsidRDefault="00043E7F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Железы внутренней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секреции (эндокринная система</w:t>
            </w: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      </w:r>
          </w:p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Модель черепа с откидной крышкой для показа местоположения гипофиза. Модель гортани с </w:t>
            </w: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щитовидной железой. Модель почек с надпочечниками.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043E7F" w:rsidRDefault="00043E7F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 ч</w:t>
            </w:r>
          </w:p>
        </w:tc>
      </w:tr>
      <w:tr w:rsidR="00043E7F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043E7F" w:rsidRPr="00B74A60" w:rsidRDefault="00043E7F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Индивидуальное развитие организма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наркогенных веществ (табака, алкоголя, наркотиков) на развитие и здоровье человека.</w:t>
            </w:r>
          </w:p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Наследственные и врожденные заболевания. Заболевания, передающиеся половым путем: СПИД, сифилис и др.; их профилактика.</w:t>
            </w:r>
          </w:p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      </w:r>
          </w:p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      </w:r>
          </w:p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043E7F" w:rsidRPr="00D921AA" w:rsidRDefault="00043E7F" w:rsidP="0004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Тесты, определяющие тип темперамента.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043E7F" w:rsidRDefault="00043E7F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 ч</w:t>
            </w:r>
          </w:p>
        </w:tc>
      </w:tr>
      <w:tr w:rsidR="00BE271D" w:rsidRPr="009A4697" w:rsidTr="00666CB7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BE271D" w:rsidRPr="00B74A60" w:rsidRDefault="00BE271D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BE271D" w:rsidRPr="00D921AA" w:rsidRDefault="00BE271D" w:rsidP="00043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BE271D" w:rsidRDefault="00BE271D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 ч</w:t>
            </w:r>
          </w:p>
        </w:tc>
      </w:tr>
    </w:tbl>
    <w:p w:rsidR="00666CB7" w:rsidRDefault="00666CB7" w:rsidP="00666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CB7" w:rsidRDefault="00666CB7" w:rsidP="00666CB7">
      <w:pPr>
        <w:pStyle w:val="af6"/>
        <w:shd w:val="clear" w:color="auto" w:fill="FFFFFF"/>
        <w:spacing w:before="0" w:beforeAutospacing="0" w:after="0" w:afterAutospacing="0" w:line="211" w:lineRule="atLeast"/>
        <w:jc w:val="center"/>
        <w:rPr>
          <w:b/>
          <w:bCs/>
          <w:color w:val="000000"/>
        </w:rPr>
      </w:pPr>
      <w:r w:rsidRPr="008630B1">
        <w:rPr>
          <w:b/>
          <w:bCs/>
          <w:color w:val="000000"/>
        </w:rPr>
        <w:t>СОДЕРЖАНИЕ ПРОГРАММЫ</w:t>
      </w:r>
    </w:p>
    <w:p w:rsidR="00666CB7" w:rsidRPr="00BC3B51" w:rsidRDefault="00666CB7" w:rsidP="00666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B51">
        <w:rPr>
          <w:rFonts w:ascii="Times New Roman" w:hAnsi="Times New Roman" w:cs="Times New Roman"/>
          <w:b/>
          <w:sz w:val="24"/>
          <w:szCs w:val="24"/>
        </w:rPr>
        <w:t>Введение в общую биологию. 9 класс</w:t>
      </w:r>
    </w:p>
    <w:p w:rsidR="00666CB7" w:rsidRPr="008630B1" w:rsidRDefault="00666CB7" w:rsidP="00666CB7">
      <w:pPr>
        <w:spacing w:after="0" w:line="240" w:lineRule="auto"/>
        <w:jc w:val="center"/>
        <w:rPr>
          <w:color w:val="000000"/>
        </w:rPr>
      </w:pPr>
      <w:r w:rsidRPr="00BC3B51">
        <w:rPr>
          <w:rFonts w:ascii="Times New Roman" w:hAnsi="Times New Roman" w:cs="Times New Roman"/>
          <w:b/>
          <w:sz w:val="24"/>
          <w:szCs w:val="24"/>
        </w:rPr>
        <w:t xml:space="preserve"> (70 часов, 2 часа в неделю)</w:t>
      </w:r>
    </w:p>
    <w:tbl>
      <w:tblPr>
        <w:tblStyle w:val="10"/>
        <w:tblW w:w="9639" w:type="dxa"/>
        <w:tblInd w:w="108" w:type="dxa"/>
        <w:tblLook w:val="04A0"/>
      </w:tblPr>
      <w:tblGrid>
        <w:gridCol w:w="2100"/>
        <w:gridCol w:w="5997"/>
        <w:gridCol w:w="1542"/>
      </w:tblGrid>
      <w:tr w:rsidR="00666CB7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666CB7" w:rsidRPr="009A4697" w:rsidRDefault="00666CB7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47C3">
              <w:rPr>
                <w:rFonts w:ascii="Times New Roman" w:eastAsia="Calibri" w:hAnsi="Times New Roman" w:cs="Times New Roman"/>
                <w:sz w:val="20"/>
                <w:szCs w:val="20"/>
              </w:rPr>
              <w:t>Раздел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666CB7" w:rsidRPr="009A4697" w:rsidRDefault="00666CB7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Основное содержание раздела </w:t>
            </w: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>учебной программы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666CB7" w:rsidRPr="009A4697" w:rsidRDefault="00666CB7" w:rsidP="00E26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46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часов </w:t>
            </w:r>
          </w:p>
        </w:tc>
      </w:tr>
      <w:tr w:rsidR="00666CB7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666CB7" w:rsidRPr="001447C3" w:rsidRDefault="00666CB7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666CB7" w:rsidRPr="00D921AA" w:rsidRDefault="00666CB7" w:rsidP="00666C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Биология наука о живой природе. Значение биологических знаний в современной жизни. Профессии, связанные с биологией. Методы исследования биологии. Понятие «жизнь». Современные научные представления о сущности жизни. Свойства живого. Уровни организации живой природы.</w:t>
            </w:r>
          </w:p>
          <w:p w:rsidR="00666CB7" w:rsidRPr="00D921AA" w:rsidRDefault="00BA46BB" w:rsidP="00666CB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666CB7" w:rsidRPr="009A4697" w:rsidRDefault="00666CB7" w:rsidP="00666C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 Портреты ученых, внесших значительный вклад в развитие биологической науки.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666CB7" w:rsidRPr="009A4697" w:rsidRDefault="00666CB7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 ч</w:t>
            </w:r>
          </w:p>
        </w:tc>
      </w:tr>
      <w:tr w:rsidR="00666CB7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666CB7" w:rsidRPr="00B74A60" w:rsidRDefault="007E210E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Молекулярный уровень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 Схемы строения молекул химических соединений, </w:t>
            </w: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относящихся к основным группам органических веществ.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666CB7" w:rsidRPr="009A4697" w:rsidRDefault="007E210E" w:rsidP="007E210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 Расщепление пероксида водорода ферментом каталазой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666CB7" w:rsidRDefault="007E210E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 ч</w:t>
            </w:r>
          </w:p>
        </w:tc>
      </w:tr>
      <w:tr w:rsidR="007E210E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7E210E" w:rsidRPr="00B74A60" w:rsidRDefault="007E210E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Клеточный уровень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клеточного уровня организации живого. Клетка —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 — основа жизнедеятельности клетки. Энергетический обмен в клетке клетки. Аэробное и анаэробное дыхание. Рост, развитие и жизненный цикл клеток. Общие понятия о делении клетки (митоз, мейоз). Автотрофы, гетеротрофы.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Модель клетки. Микропрепараты митоза в клетках корешков лука; хромосом. Модели-аппликации, иллюстрирующие деление клеток. Расщепление пероксида водорода с помощью ферментов, содержащихся в живых клетках.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Рассматривание клеток растений и животных под микроскопом.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7E210E" w:rsidRDefault="007E210E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ч</w:t>
            </w:r>
          </w:p>
        </w:tc>
      </w:tr>
      <w:tr w:rsidR="007E210E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7E210E" w:rsidRPr="00B74A60" w:rsidRDefault="007E210E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Организменный уровень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 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Микропрепараты яйцеклетки и сперматозоида животных.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Выявление изменчивости организмов.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7E210E" w:rsidRDefault="007E210E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 ч</w:t>
            </w:r>
          </w:p>
        </w:tc>
      </w:tr>
      <w:tr w:rsidR="007E210E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7E210E" w:rsidRPr="00B74A60" w:rsidRDefault="007E210E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Популяционно-видовой уровень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Вид, его критерии. Структура вида. Происхождение видов. Развитие эволюционных представлений. Популяция — элементарная единица эволюции. Борьба за существование и естественный отбор. Экология как наука. Экологические факторы и условия среды. 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Основные положения теории эволюции. Движущие силы эволюции: наследственность, изменчивость, борьба за существование, естественный отбор. Приспособленность и ее относительность. Искусственный отбор. Селекция. Образование видов — микроэволюция. Макроэволюция.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 Гербарии, коллекции, модели, муляжи растений и животных. Живые растения и животные. Гербарии и </w:t>
            </w:r>
            <w:r w:rsidRPr="00D921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коллекции, иллюстрирующие изменчивость, наследственность, приспособленность, результаты искусственного отбора.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Изучение морфологического критерия вида.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видов в природе.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7E210E" w:rsidRDefault="007E210E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 ч</w:t>
            </w:r>
          </w:p>
        </w:tc>
      </w:tr>
      <w:tr w:rsidR="007E210E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7E210E" w:rsidRPr="00B74A60" w:rsidRDefault="007E210E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Экосистемный уровень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 Коллекции, иллюстрирующие экологические взаимосвязи в биогеоценозах. Модели экосистем.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Экскурсии 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Биогеоценоз.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7E210E" w:rsidRDefault="007E210E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 ч</w:t>
            </w:r>
          </w:p>
        </w:tc>
      </w:tr>
      <w:tr w:rsidR="007E210E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7E210E" w:rsidRPr="00B74A60" w:rsidRDefault="007E210E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60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Биосферный уровень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 xml:space="preserve">Биосфера и ее структура, свойства, закономерности. Круговорот веществ и энергии в биосфере. Экологические кризисы. Основы рационального природопользования. 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Демонстрация 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Модели-аппликации «Биосфера и человек». Окаменелости, отпечатки, скелеты позвоночных животных.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Лабораторные и практические работы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Изучение палеонтологических доказательств эволюции.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Экскурсии</w:t>
            </w:r>
          </w:p>
          <w:p w:rsidR="007E210E" w:rsidRPr="00D921AA" w:rsidRDefault="007E210E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21AA">
              <w:rPr>
                <w:rFonts w:ascii="Times New Roman" w:hAnsi="Times New Roman" w:cs="Times New Roman"/>
                <w:sz w:val="24"/>
                <w:szCs w:val="24"/>
              </w:rPr>
              <w:t>В краеведческий музей или на геологическое обнажение.</w:t>
            </w: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7E210E" w:rsidRDefault="007E210E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 ч</w:t>
            </w:r>
          </w:p>
        </w:tc>
      </w:tr>
      <w:tr w:rsidR="00BE271D" w:rsidRPr="009A4697" w:rsidTr="00E268D5">
        <w:tc>
          <w:tcPr>
            <w:tcW w:w="2100" w:type="dxa"/>
            <w:shd w:val="clear" w:color="auto" w:fill="auto"/>
            <w:tcMar>
              <w:left w:w="108" w:type="dxa"/>
            </w:tcMar>
          </w:tcPr>
          <w:p w:rsidR="00BE271D" w:rsidRPr="00B74A60" w:rsidRDefault="00BE271D" w:rsidP="00E268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997" w:type="dxa"/>
            <w:shd w:val="clear" w:color="auto" w:fill="auto"/>
            <w:tcMar>
              <w:left w:w="108" w:type="dxa"/>
            </w:tcMar>
          </w:tcPr>
          <w:p w:rsidR="00BE271D" w:rsidRPr="00D921AA" w:rsidRDefault="00BE271D" w:rsidP="007E2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  <w:tcMar>
              <w:left w:w="108" w:type="dxa"/>
            </w:tcMar>
          </w:tcPr>
          <w:p w:rsidR="00BE271D" w:rsidRDefault="00BE271D" w:rsidP="00E268D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68 ч</w:t>
            </w:r>
          </w:p>
        </w:tc>
      </w:tr>
    </w:tbl>
    <w:p w:rsidR="00666CB7" w:rsidRDefault="00666CB7" w:rsidP="00666C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88F" w:rsidRDefault="00C6288F" w:rsidP="00C6288F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  <w:sectPr w:rsidR="00C6288F" w:rsidSect="00F8318E">
          <w:headerReference w:type="default" r:id="rId9"/>
          <w:pgSz w:w="11906" w:h="16838"/>
          <w:pgMar w:top="1134" w:right="1134" w:bottom="1134" w:left="1134" w:header="709" w:footer="709" w:gutter="0"/>
          <w:pgNumType w:start="3"/>
          <w:cols w:space="708"/>
          <w:docGrid w:linePitch="360"/>
        </w:sectPr>
      </w:pPr>
    </w:p>
    <w:p w:rsidR="00B16C90" w:rsidRDefault="00B16C90" w:rsidP="00B16C90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lastRenderedPageBreak/>
        <w:t>Тематическое планирование</w:t>
      </w:r>
    </w:p>
    <w:p w:rsidR="000D79C1" w:rsidRPr="00B16C90" w:rsidRDefault="001A2E1A" w:rsidP="000D79C1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  <w:lang w:val="tt-RU"/>
        </w:rPr>
        <w:t>5</w:t>
      </w:r>
      <w:r w:rsidR="00F220A4">
        <w:rPr>
          <w:rStyle w:val="80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AA2557" w:rsidTr="00AA2557">
        <w:trPr>
          <w:trHeight w:val="375"/>
        </w:trPr>
        <w:tc>
          <w:tcPr>
            <w:tcW w:w="1872" w:type="dxa"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AA2557" w:rsidRDefault="00AA255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AA2557" w:rsidTr="007A398F">
        <w:trPr>
          <w:trHeight w:val="375"/>
        </w:trPr>
        <w:tc>
          <w:tcPr>
            <w:tcW w:w="14204" w:type="dxa"/>
            <w:gridSpan w:val="4"/>
          </w:tcPr>
          <w:p w:rsidR="00AA2557" w:rsidRPr="002453BA" w:rsidRDefault="00587AC9" w:rsidP="00AA2557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9</w:t>
            </w:r>
            <w:r w:rsidR="00AA2557" w:rsidRPr="002453B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AA2557" w:rsidRDefault="00A4525E" w:rsidP="00587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53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Введение (6 ч), </w:t>
            </w:r>
            <w:r w:rsidR="002453BA" w:rsidRPr="002453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Клеточное строение организмов</w:t>
            </w:r>
            <w:r w:rsidR="002453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587A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="00C53A6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ч</w:t>
            </w:r>
            <w:r w:rsidR="00587A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)</w:t>
            </w:r>
          </w:p>
        </w:tc>
      </w:tr>
      <w:tr w:rsidR="00C07C24" w:rsidTr="00AA2557">
        <w:trPr>
          <w:trHeight w:val="375"/>
        </w:trPr>
        <w:tc>
          <w:tcPr>
            <w:tcW w:w="1872" w:type="dxa"/>
            <w:vMerge w:val="restart"/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525E">
              <w:rPr>
                <w:rFonts w:ascii="Times New Roman" w:hAnsi="Times New Roman" w:cs="Times New Roman"/>
                <w:bCs/>
                <w:sz w:val="20"/>
                <w:szCs w:val="20"/>
              </w:rPr>
              <w:t>Введение</w:t>
            </w:r>
          </w:p>
          <w:p w:rsidR="00063F8F" w:rsidRDefault="00063F8F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3F8F" w:rsidRDefault="00063F8F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3F8F" w:rsidRDefault="00063F8F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3F8F" w:rsidRDefault="00063F8F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3F8F" w:rsidRDefault="00063F8F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3F8F" w:rsidRDefault="00063F8F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Pr="00063F8F" w:rsidRDefault="00063F8F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07C24" w:rsidRPr="007830A4" w:rsidRDefault="00C07C24" w:rsidP="007830A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30A4">
              <w:rPr>
                <w:rFonts w:ascii="Times New Roman" w:eastAsia="Calibri" w:hAnsi="Times New Roman" w:cs="Times New Roman"/>
                <w:sz w:val="24"/>
                <w:szCs w:val="24"/>
              </w:rPr>
              <w:t>Биология — наука о живой природе</w:t>
            </w:r>
            <w:r w:rsidRPr="007830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C07C24" w:rsidRPr="007830A4" w:rsidRDefault="00C07C24" w:rsidP="007830A4">
            <w:pPr>
              <w:spacing w:after="0" w:line="240" w:lineRule="auto"/>
              <w:rPr>
                <w:rStyle w:val="15"/>
                <w:b/>
                <w:i/>
                <w:spacing w:val="0"/>
                <w:sz w:val="24"/>
                <w:szCs w:val="24"/>
                <w:shd w:val="clear" w:color="auto" w:fill="auto"/>
              </w:rPr>
            </w:pPr>
            <w:r w:rsidRPr="007830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Биология как наука. Роль биологии в познании окружающего мира и практической деятельности людей.Биология как наука. Значение биологии</w:t>
            </w:r>
            <w:r w:rsidRPr="007830A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AA2557">
        <w:trPr>
          <w:trHeight w:val="375"/>
        </w:trPr>
        <w:tc>
          <w:tcPr>
            <w:tcW w:w="1872" w:type="dxa"/>
            <w:vMerge/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07C24" w:rsidRPr="007830A4" w:rsidRDefault="00C07C24" w:rsidP="007830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0A4"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 в биологии. Методы изучения живых организмов.</w:t>
            </w:r>
          </w:p>
          <w:p w:rsidR="00C07C24" w:rsidRPr="007830A4" w:rsidRDefault="00C07C24" w:rsidP="007830A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830A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</w:t>
            </w:r>
          </w:p>
          <w:p w:rsidR="00C07C24" w:rsidRPr="007830A4" w:rsidRDefault="00C07C24" w:rsidP="007830A4">
            <w:pPr>
              <w:spacing w:after="0" w:line="240" w:lineRule="auto"/>
              <w:rPr>
                <w:rFonts w:eastAsia="@Arial Unicode MS"/>
                <w:i/>
                <w:sz w:val="24"/>
                <w:szCs w:val="24"/>
              </w:rPr>
            </w:pPr>
            <w:r w:rsidRPr="007830A4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7830A4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Приборы и оборудование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AA2557">
        <w:trPr>
          <w:trHeight w:val="375"/>
        </w:trPr>
        <w:tc>
          <w:tcPr>
            <w:tcW w:w="1872" w:type="dxa"/>
            <w:vMerge/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07C24" w:rsidRDefault="00C07C24" w:rsidP="00C07C24">
            <w:pPr>
              <w:tabs>
                <w:tab w:val="left" w:pos="-360"/>
              </w:tabs>
              <w:rPr>
                <w:rFonts w:eastAsia="Calibri"/>
                <w:sz w:val="20"/>
                <w:szCs w:val="20"/>
              </w:rPr>
            </w:pPr>
            <w:r w:rsidRPr="00891609">
              <w:rPr>
                <w:rFonts w:ascii="Times New Roman" w:eastAsia="Calibri" w:hAnsi="Times New Roman" w:cs="Times New Roman"/>
              </w:rPr>
              <w:t>Разнообразие живой природы. Царства живых организмов. Отличительные признаки живого от неживого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FD1B11">
              <w:rPr>
                <w:rFonts w:ascii="Times New Roman" w:eastAsia="Calibri" w:hAnsi="Times New Roman" w:cs="Times New Roman"/>
                <w:i/>
              </w:rPr>
              <w:t>Свойства живых организмов (структурированность, целостность, питание, дыхание, движение, размножение, развитие, раздражимость, наследственность и изменчивость) их проявление у растений, животных, грибов и бактерий.</w:t>
            </w:r>
            <w:r w:rsidRPr="00C07C24">
              <w:rPr>
                <w:rFonts w:ascii="Times New Roman" w:eastAsia="Calibri" w:hAnsi="Times New Roman" w:cs="Times New Roman"/>
                <w:i/>
              </w:rPr>
              <w:t>Царства: Бактерии, Грибы, Растения и Животные. Признаки живого: клеточное строение, питание, дыхание, обмен веществ, раздражимость, рост, развитие, размножение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AA2557">
        <w:trPr>
          <w:trHeight w:val="375"/>
        </w:trPr>
        <w:tc>
          <w:tcPr>
            <w:tcW w:w="1872" w:type="dxa"/>
            <w:vMerge/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07C24" w:rsidRPr="00FD1B11" w:rsidRDefault="00C07C24" w:rsidP="00C07C24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91609">
              <w:rPr>
                <w:rFonts w:ascii="Times New Roman" w:eastAsia="Calibri" w:hAnsi="Times New Roman" w:cs="Times New Roman"/>
              </w:rPr>
              <w:t xml:space="preserve">Среды обитания живых организмов. </w:t>
            </w:r>
            <w:r w:rsidRPr="00FD1B11">
              <w:rPr>
                <w:rFonts w:ascii="Times New Roman" w:eastAsia="Calibri" w:hAnsi="Times New Roman" w:cs="Times New Roman"/>
                <w:i/>
              </w:rPr>
              <w:t>Среды жизни</w:t>
            </w:r>
          </w:p>
          <w:p w:rsidR="00C07C24" w:rsidRPr="00891609" w:rsidRDefault="00C07C24" w:rsidP="00C07C2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D1B11">
              <w:rPr>
                <w:rFonts w:ascii="Times New Roman" w:eastAsia="Calibri" w:hAnsi="Times New Roman" w:cs="Times New Roman"/>
                <w:i/>
              </w:rPr>
              <w:t>Среда обитания</w:t>
            </w:r>
            <w:r w:rsidRPr="00D2390B">
              <w:rPr>
                <w:rFonts w:ascii="Times New Roman" w:eastAsia="Calibri" w:hAnsi="Times New Roman" w:cs="Times New Roman"/>
              </w:rPr>
              <w:t>.</w:t>
            </w:r>
            <w:r w:rsidRPr="002C0D7A">
              <w:rPr>
                <w:rFonts w:ascii="Times New Roman" w:eastAsia="Calibri" w:hAnsi="Times New Roman" w:cs="Times New Roman"/>
                <w:i/>
              </w:rPr>
              <w:t>Условия обитания растений. Среды обитания растений.</w:t>
            </w:r>
            <w:r w:rsidRPr="00891609">
              <w:rPr>
                <w:rFonts w:ascii="Times New Roman" w:eastAsia="Calibri" w:hAnsi="Times New Roman" w:cs="Times New Roman"/>
              </w:rPr>
              <w:t>Водная среда. Наземно-воздушная среда. Почва как среда обитания. Организм как среда обитания</w:t>
            </w:r>
          </w:p>
          <w:p w:rsidR="00C07C24" w:rsidRDefault="00C07C24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AA2557">
        <w:trPr>
          <w:trHeight w:val="375"/>
        </w:trPr>
        <w:tc>
          <w:tcPr>
            <w:tcW w:w="1872" w:type="dxa"/>
            <w:vMerge/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07C24" w:rsidRDefault="00C07C24" w:rsidP="00C07C2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eastAsia="Calibri" w:hAnsi="Times New Roman" w:cs="Times New Roman"/>
              </w:rPr>
              <w:t>Экологические факторы и их влияние на живые организмы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</w:p>
          <w:p w:rsidR="00C07C24" w:rsidRPr="00C07C24" w:rsidRDefault="00C07C24" w:rsidP="00C07C2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07C24">
              <w:rPr>
                <w:rFonts w:ascii="Times New Roman" w:eastAsia="Calibri" w:hAnsi="Times New Roman" w:cs="Times New Roman"/>
              </w:rPr>
              <w:t>Факторы среды обитания. Места обитания.Приспособления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</w:t>
            </w:r>
            <w:r w:rsidRPr="00C07C24">
              <w:t xml:space="preserve">. </w:t>
            </w:r>
            <w:r w:rsidRPr="00C07C24">
              <w:rPr>
                <w:rFonts w:ascii="Times New Roman" w:eastAsia="Calibri" w:hAnsi="Times New Roman" w:cs="Times New Roman"/>
              </w:rPr>
              <w:t>Экологические факторы: абиотические, биотические, антропогенные. Влияние экологических факторов на живые организмы</w:t>
            </w:r>
          </w:p>
          <w:p w:rsidR="00C07C24" w:rsidRDefault="00C07C24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063F8F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07C24" w:rsidRDefault="00C07C24" w:rsidP="00C07C2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891609">
              <w:rPr>
                <w:rFonts w:ascii="Times New Roman" w:eastAsia="Calibri" w:hAnsi="Times New Roman" w:cs="Times New Roman"/>
              </w:rPr>
              <w:t>Обобщающий урок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C07C24">
              <w:rPr>
                <w:rFonts w:ascii="Times New Roman" w:eastAsia="Calibri" w:hAnsi="Times New Roman" w:cs="Times New Roman"/>
                <w:iCs/>
              </w:rPr>
              <w:t>Экскурсия №2</w:t>
            </w:r>
            <w:r>
              <w:rPr>
                <w:rFonts w:ascii="Times New Roman" w:hAnsi="Times New Roman" w:cs="Times New Roman"/>
                <w:iCs/>
              </w:rPr>
              <w:t xml:space="preserve">. </w:t>
            </w:r>
            <w:r w:rsidRPr="00891609">
              <w:rPr>
                <w:rFonts w:ascii="Times New Roman" w:eastAsia="Calibri" w:hAnsi="Times New Roman" w:cs="Times New Roman"/>
              </w:rPr>
              <w:t>Многообразие живых организмов, осенние явления в жизни растений и животных.</w:t>
            </w:r>
          </w:p>
          <w:p w:rsidR="00C07C24" w:rsidRPr="00C07C24" w:rsidRDefault="00C07C24" w:rsidP="00C07C2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</w:rPr>
            </w:pPr>
            <w:r w:rsidRPr="00C07C24">
              <w:rPr>
                <w:rFonts w:ascii="Times New Roman" w:eastAsia="Calibri" w:hAnsi="Times New Roman" w:cs="Times New Roman"/>
                <w:i/>
                <w:iCs/>
              </w:rPr>
              <w:t>Практическая работа</w:t>
            </w:r>
          </w:p>
          <w:p w:rsidR="00C07C24" w:rsidRPr="00C07C24" w:rsidRDefault="00C07C24" w:rsidP="00C07C2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C07C24">
              <w:rPr>
                <w:rFonts w:ascii="Times New Roman" w:eastAsia="Calibri" w:hAnsi="Times New Roman" w:cs="Times New Roman"/>
                <w:i/>
              </w:rPr>
              <w:lastRenderedPageBreak/>
              <w:t>Фенологические наблюдения за сезонными изменениями в природе</w:t>
            </w:r>
          </w:p>
          <w:p w:rsidR="00C07C24" w:rsidRDefault="00C07C24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C07C24">
              <w:rPr>
                <w:rFonts w:eastAsia="Calibri"/>
                <w:i/>
              </w:rPr>
              <w:t>Растительный и животный мир родного края.Многообразие и значение растений в природе и жизни человека.Сезонные явления в жизни растений.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C07C24" w:rsidTr="00C07C24">
        <w:trPr>
          <w:trHeight w:val="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C07C24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63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Клеточное строение организмов</w:t>
            </w: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Default="00063F8F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63F8F" w:rsidRPr="00063F8F" w:rsidRDefault="00063F8F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84517" w:rsidRPr="00891609" w:rsidRDefault="00984517" w:rsidP="00984517">
            <w:pPr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Устройство увеличительных приборов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91609">
              <w:rPr>
                <w:rFonts w:ascii="Times New Roman" w:hAnsi="Times New Roman" w:cs="Times New Roman"/>
                <w:i/>
                <w:iCs/>
              </w:rPr>
              <w:t>Лабораторная работа</w:t>
            </w:r>
            <w:r>
              <w:rPr>
                <w:rFonts w:ascii="Times New Roman" w:hAnsi="Times New Roman" w:cs="Times New Roman"/>
              </w:rPr>
              <w:t>№ 1 «</w:t>
            </w:r>
            <w:r w:rsidRPr="00270BA3">
              <w:rPr>
                <w:rFonts w:ascii="Times New Roman" w:hAnsi="Times New Roman" w:cs="Times New Roman"/>
              </w:rPr>
              <w:t>Изучение устройства увеличительных приборов и правил работы с ними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07C24" w:rsidRPr="00984517" w:rsidRDefault="00984517" w:rsidP="0098451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984517">
              <w:rPr>
                <w:i/>
              </w:rPr>
              <w:t>Рассматривание строения растения с помощью лупы Правила работы в кабинете биологии, с биологическими приборами и инструментами. Увеличительные приборы (лупы, микроскопа). Правила работы с микроскопом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C07C24">
        <w:trPr>
          <w:trHeight w:val="443"/>
        </w:trPr>
        <w:tc>
          <w:tcPr>
            <w:tcW w:w="1872" w:type="dxa"/>
            <w:vMerge/>
            <w:tcBorders>
              <w:top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84517" w:rsidRPr="00984517" w:rsidRDefault="00984517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84517">
              <w:rPr>
                <w:snapToGrid w:val="0"/>
                <w:sz w:val="24"/>
                <w:szCs w:val="24"/>
              </w:rPr>
              <w:t>Строение клетки.</w:t>
            </w:r>
          </w:p>
          <w:p w:rsidR="00C07C24" w:rsidRPr="00984517" w:rsidRDefault="00984517" w:rsidP="00984517">
            <w:pPr>
              <w:rPr>
                <w:rFonts w:eastAsia="Calibri"/>
                <w:sz w:val="24"/>
                <w:szCs w:val="24"/>
              </w:rPr>
            </w:pPr>
            <w:r w:rsidRPr="00984517">
              <w:rPr>
                <w:rFonts w:ascii="Times New Roman" w:hAnsi="Times New Roman" w:cs="Times New Roman"/>
                <w:i/>
                <w:sz w:val="24"/>
                <w:szCs w:val="24"/>
              </w:rPr>
              <w:t>Клетка - основа строения и жизнедеятельности организмов.</w:t>
            </w:r>
            <w:r w:rsidRPr="00984517">
              <w:rPr>
                <w:rFonts w:ascii="Times New Roman" w:eastAsia="Courier New" w:hAnsi="Times New Roman" w:cs="Times New Roman"/>
                <w:i/>
                <w:sz w:val="24"/>
                <w:szCs w:val="24"/>
              </w:rPr>
              <w:t>История изучения клетки. Методы изучения клетки.</w:t>
            </w:r>
            <w:r w:rsidRPr="009845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Строение клетки: клеточная мембрана, клеточная стенка, цитоплазма, ядро, вакуоли.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7C24" w:rsidRPr="00543F82" w:rsidRDefault="00587AC9" w:rsidP="00AA2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587AC9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84517" w:rsidRPr="00587AC9" w:rsidRDefault="00984517" w:rsidP="00587A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A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Приготовление микропрепарата кожицы чешуи </w:t>
            </w:r>
            <w:r w:rsidR="002972D7" w:rsidRPr="00587AC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лука.</w:t>
            </w:r>
            <w:r w:rsidR="002972D7" w:rsidRPr="00587A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</w:t>
            </w:r>
            <w:r w:rsidRPr="00587A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работа</w:t>
            </w:r>
            <w:r w:rsidRPr="00587AC9">
              <w:rPr>
                <w:rFonts w:ascii="Times New Roman" w:hAnsi="Times New Roman" w:cs="Times New Roman"/>
                <w:sz w:val="24"/>
                <w:szCs w:val="24"/>
              </w:rPr>
              <w:t xml:space="preserve"> № 2 «</w:t>
            </w:r>
            <w:r w:rsidRPr="00587AC9">
              <w:rPr>
                <w:rFonts w:ascii="Times New Roman" w:hAnsi="Times New Roman"/>
                <w:sz w:val="24"/>
                <w:szCs w:val="24"/>
              </w:rPr>
              <w:t>Приготовление микропрепарата кожицы чешуи лука (мякоти плода томата)»</w:t>
            </w:r>
          </w:p>
          <w:p w:rsidR="00C07C24" w:rsidRPr="00587AC9" w:rsidRDefault="00984517" w:rsidP="00587AC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587AC9">
              <w:rPr>
                <w:sz w:val="24"/>
                <w:szCs w:val="24"/>
              </w:rPr>
              <w:t>Строение клеток кожицы чешуи лука</w:t>
            </w:r>
            <w:r w:rsidRPr="00587AC9">
              <w:rPr>
                <w:i/>
                <w:sz w:val="24"/>
                <w:szCs w:val="24"/>
              </w:rPr>
              <w:t xml:space="preserve"> Растительная </w:t>
            </w:r>
            <w:r w:rsidR="002972D7" w:rsidRPr="00587AC9">
              <w:rPr>
                <w:i/>
                <w:sz w:val="24"/>
                <w:szCs w:val="24"/>
              </w:rPr>
              <w:t>клетка. Строение</w:t>
            </w:r>
            <w:r w:rsidRPr="00587AC9">
              <w:rPr>
                <w:i/>
                <w:sz w:val="24"/>
                <w:szCs w:val="24"/>
              </w:rPr>
              <w:t xml:space="preserve"> клетки: клеточная оболочка, плазматическая мембрана, цитоплазма, ядро, органоиды.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587AC9">
        <w:trPr>
          <w:trHeight w:val="375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87AC9" w:rsidRDefault="00587AC9" w:rsidP="00587AC9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Вторая  четверть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- 7</w:t>
            </w:r>
            <w:r w:rsidRPr="00FB26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587AC9" w:rsidRPr="00891609" w:rsidRDefault="00587AC9" w:rsidP="00E215D7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453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Клеточное строение организмов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(7 ч)</w:t>
            </w:r>
          </w:p>
        </w:tc>
        <w:tc>
          <w:tcPr>
            <w:tcW w:w="1217" w:type="dxa"/>
          </w:tcPr>
          <w:p w:rsidR="00587AC9" w:rsidRPr="00543F82" w:rsidRDefault="00587AC9" w:rsidP="00AA2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7C24" w:rsidTr="00C90A98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Pr="00E215D7" w:rsidRDefault="00E215D7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15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Клеточное строение организмов</w:t>
            </w: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AC9" w:rsidRDefault="00587AC9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7C24" w:rsidRDefault="00C07C24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84517" w:rsidRPr="00891609" w:rsidRDefault="00984517" w:rsidP="00984517">
            <w:pPr>
              <w:rPr>
                <w:rFonts w:ascii="Times New Roman" w:hAnsi="Times New Roman" w:cs="Times New Roman"/>
                <w:i/>
                <w:iCs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Пластиды</w:t>
            </w:r>
            <w:r w:rsidRPr="00D2390B">
              <w:rPr>
                <w:rFonts w:ascii="Times New Roman" w:hAnsi="Times New Roman" w:cs="Times New Roman"/>
              </w:rPr>
              <w:t xml:space="preserve">. </w:t>
            </w:r>
            <w:r w:rsidRPr="00BF2267">
              <w:rPr>
                <w:rFonts w:ascii="Times New Roman" w:hAnsi="Times New Roman" w:cs="Times New Roman"/>
                <w:i/>
              </w:rPr>
              <w:t>Строение и жизнедеятельность клетки.</w:t>
            </w:r>
            <w:r w:rsidRPr="00891609">
              <w:rPr>
                <w:rFonts w:ascii="Times New Roman" w:hAnsi="Times New Roman" w:cs="Times New Roman"/>
                <w:i/>
                <w:iCs/>
              </w:rPr>
              <w:t xml:space="preserve"> Лабораторная работа</w:t>
            </w:r>
          </w:p>
          <w:p w:rsidR="00C07C24" w:rsidRPr="00984517" w:rsidRDefault="00984517" w:rsidP="0098451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84517">
              <w:rPr>
                <w:i/>
                <w:sz w:val="24"/>
                <w:szCs w:val="24"/>
              </w:rPr>
              <w:t>Приготовление препаратов и рассматривание под микроскопом пластид в клетках листа элодеи, плодов томата, рябины, шиповника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C90A98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84517" w:rsidRDefault="00984517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</w:pPr>
            <w:r w:rsidRPr="00891609">
              <w:t>Химический состав клетки: неорганические и органические вещества</w:t>
            </w:r>
            <w:r>
              <w:t>.</w:t>
            </w:r>
          </w:p>
          <w:p w:rsidR="00C07C24" w:rsidRDefault="00984517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3E34F6">
              <w:rPr>
                <w:i/>
              </w:rPr>
              <w:t>Особенности химического состава живых организмов: неорганические и органические вещества, их роль в организме.</w:t>
            </w:r>
            <w:r w:rsidRPr="00984517">
              <w:rPr>
                <w:i/>
              </w:rPr>
              <w:t>Методы изучения клетки. Химический состав клетки. Вода и минеральные вещества, их роль в клетке. Органические вещества, их роль в жизнедеятельности клетки. Обнаружение органических веществ в клетках растений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C90A98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84517" w:rsidRPr="006226DF" w:rsidRDefault="00984517" w:rsidP="006226D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6DF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клетки: поступление веществ в клетку (дыхание, питание).</w:t>
            </w:r>
          </w:p>
          <w:p w:rsidR="00C07C24" w:rsidRPr="006226DF" w:rsidRDefault="00984517" w:rsidP="006226DF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6226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  <w:r w:rsidRPr="006226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Приготовление препарата и рассматривание под микроскопом движения цитоплазмы в клетках листа элодеи. Жизнедеятельность клетки (питание, дыхание). 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C90A98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84517" w:rsidRDefault="00984517" w:rsidP="009845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Жизнедеятельность клетки: рост, развитие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4517" w:rsidRPr="00984517" w:rsidRDefault="00984517" w:rsidP="00984517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984517">
              <w:rPr>
                <w:rFonts w:ascii="Times New Roman" w:hAnsi="Times New Roman" w:cs="Times New Roman"/>
                <w:i/>
                <w:sz w:val="24"/>
                <w:szCs w:val="24"/>
              </w:rPr>
              <w:t>Деление клетки - основа размножения, роста и развития организмов.</w:t>
            </w:r>
            <w:r w:rsidRPr="0098451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Рост и развитие клеток. </w:t>
            </w:r>
          </w:p>
          <w:p w:rsidR="00C07C24" w:rsidRPr="00984517" w:rsidRDefault="00984517" w:rsidP="00984517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984517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Демонстрация.</w:t>
            </w:r>
            <w:r w:rsidRPr="0098451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Схемы, таблицы и видеоматериалы о росте и развитии клеток разных растений</w:t>
            </w:r>
          </w:p>
          <w:p w:rsidR="00984517" w:rsidRDefault="00984517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Style w:val="8pt6"/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C90A98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84517" w:rsidRDefault="00984517" w:rsidP="009845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Деление клетки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4517" w:rsidRPr="00984517" w:rsidRDefault="00984517" w:rsidP="0098451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84517">
              <w:rPr>
                <w:rFonts w:ascii="Times New Roman" w:hAnsi="Times New Roman" w:cs="Times New Roman"/>
                <w:i/>
              </w:rPr>
              <w:t>Деление клетки - основа размножения, роста и развития организмов.</w:t>
            </w:r>
          </w:p>
          <w:p w:rsidR="00C07C24" w:rsidRDefault="00984517" w:rsidP="00984517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984517">
              <w:rPr>
                <w:rFonts w:ascii="Times New Roman" w:hAnsi="Times New Roman" w:cs="Times New Roman"/>
                <w:i/>
              </w:rPr>
              <w:t xml:space="preserve">Генетический аппарат, ядро, хромосомы. </w:t>
            </w:r>
            <w:r w:rsidRPr="00984517">
              <w:rPr>
                <w:rFonts w:ascii="Times New Roman" w:hAnsi="Times New Roman" w:cs="Times New Roman"/>
                <w:i/>
                <w:iCs/>
              </w:rPr>
              <w:t xml:space="preserve">Демонстрация. </w:t>
            </w:r>
            <w:r w:rsidRPr="00984517">
              <w:rPr>
                <w:rFonts w:ascii="Times New Roman" w:hAnsi="Times New Roman" w:cs="Times New Roman"/>
                <w:i/>
              </w:rPr>
              <w:t>Схемы и видеоматериалы о делении клетки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C90A98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98451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84517" w:rsidRPr="00891609" w:rsidRDefault="00984517" w:rsidP="00063F8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891609">
              <w:rPr>
                <w:rFonts w:ascii="Times New Roman" w:hAnsi="Times New Roman" w:cs="Times New Roman"/>
              </w:rPr>
              <w:t>Понятие «ткань»</w:t>
            </w:r>
            <w:r>
              <w:rPr>
                <w:rFonts w:ascii="Times New Roman" w:hAnsi="Times New Roman" w:cs="Times New Roman"/>
              </w:rPr>
              <w:t>.</w:t>
            </w:r>
            <w:r w:rsidRPr="00891609">
              <w:rPr>
                <w:rFonts w:ascii="Times New Roman" w:hAnsi="Times New Roman" w:cs="Times New Roman"/>
                <w:i/>
                <w:iCs/>
              </w:rPr>
              <w:t>Лабораторная работа</w:t>
            </w:r>
          </w:p>
          <w:p w:rsidR="00C07C24" w:rsidRDefault="00984517" w:rsidP="00063F8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</w:rPr>
            </w:pPr>
            <w:r w:rsidRPr="00891609">
              <w:t>Рассматривание под микроскопом готовых микропрепаратов различных растительных тканей</w:t>
            </w:r>
            <w:r w:rsidRPr="003E34F6">
              <w:rPr>
                <w:i/>
              </w:rPr>
              <w:t xml:space="preserve"> Ткани организмов.</w:t>
            </w:r>
            <w:r w:rsidRPr="0062733D">
              <w:rPr>
                <w:i/>
              </w:rPr>
              <w:t xml:space="preserve"> Растительные ткани и органы растений. </w:t>
            </w:r>
            <w:r w:rsidRPr="00804EE1">
              <w:rPr>
                <w:i/>
              </w:rPr>
              <w:t>Разнообразие растительных клеток. Ткани растений</w:t>
            </w:r>
            <w:r>
              <w:rPr>
                <w:i/>
              </w:rPr>
              <w:t>.</w:t>
            </w:r>
          </w:p>
          <w:p w:rsidR="00984517" w:rsidRDefault="00984517" w:rsidP="00063F8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7C24" w:rsidTr="00C90A98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07C24" w:rsidRDefault="00C07C24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07C24" w:rsidRDefault="00063F8F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07C24" w:rsidRDefault="00063F8F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Cs/>
              </w:rPr>
            </w:pPr>
            <w:r w:rsidRPr="00063F8F">
              <w:t>Обобщающий урок по теме:</w:t>
            </w:r>
            <w:r w:rsidRPr="00063F8F">
              <w:rPr>
                <w:bCs/>
              </w:rPr>
              <w:t xml:space="preserve"> Клеточное строение организмов</w:t>
            </w:r>
            <w:r>
              <w:rPr>
                <w:bCs/>
              </w:rPr>
              <w:t>.</w:t>
            </w:r>
          </w:p>
          <w:p w:rsidR="00063F8F" w:rsidRPr="00063F8F" w:rsidRDefault="00063F8F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063F8F">
              <w:rPr>
                <w:i/>
                <w:snapToGrid w:val="0"/>
              </w:rPr>
              <w:t>Систематизация и обобщение понятий раздела. Контроль знаний и умений работать с микроскопом и приготовления микропрепаратов.</w:t>
            </w:r>
          </w:p>
        </w:tc>
        <w:tc>
          <w:tcPr>
            <w:tcW w:w="1217" w:type="dxa"/>
          </w:tcPr>
          <w:p w:rsidR="00C07C24" w:rsidRDefault="00C07C24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215D7" w:rsidTr="00C90A98">
        <w:trPr>
          <w:trHeight w:val="375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98" w:rsidRDefault="00C90A98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A98" w:rsidRDefault="00C90A98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5D7" w:rsidRDefault="00E215D7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E215D7" w:rsidRDefault="00E215D7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E215D7" w:rsidRDefault="00E215D7" w:rsidP="00E215D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Третья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часов</w:t>
            </w:r>
          </w:p>
          <w:p w:rsidR="00E215D7" w:rsidRPr="00063F8F" w:rsidRDefault="00E215D7" w:rsidP="00E215D7">
            <w:pPr>
              <w:pStyle w:val="a5"/>
              <w:shd w:val="clear" w:color="auto" w:fill="auto"/>
              <w:spacing w:line="240" w:lineRule="auto"/>
              <w:ind w:firstLine="0"/>
            </w:pPr>
            <w:r w:rsidRPr="00891609">
              <w:rPr>
                <w:b/>
                <w:bCs/>
              </w:rPr>
              <w:t>Царство Бактерии</w:t>
            </w:r>
            <w:r>
              <w:rPr>
                <w:b/>
                <w:bCs/>
              </w:rPr>
              <w:t xml:space="preserve"> (3 ч), </w:t>
            </w:r>
            <w:r w:rsidRPr="00891609">
              <w:rPr>
                <w:b/>
                <w:bCs/>
              </w:rPr>
              <w:t>Царство Грибы</w:t>
            </w:r>
            <w:r>
              <w:rPr>
                <w:b/>
                <w:bCs/>
              </w:rPr>
              <w:t xml:space="preserve"> (5 ч), </w:t>
            </w:r>
            <w:r w:rsidRPr="00891609">
              <w:rPr>
                <w:b/>
                <w:bCs/>
              </w:rPr>
              <w:t>Царство Растения</w:t>
            </w:r>
            <w:r>
              <w:rPr>
                <w:b/>
                <w:bCs/>
              </w:rPr>
              <w:t xml:space="preserve"> (</w:t>
            </w:r>
            <w:r w:rsidR="007700D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ч)</w:t>
            </w:r>
          </w:p>
        </w:tc>
        <w:tc>
          <w:tcPr>
            <w:tcW w:w="1217" w:type="dxa"/>
          </w:tcPr>
          <w:p w:rsidR="00E215D7" w:rsidRPr="00543F82" w:rsidRDefault="00E215D7" w:rsidP="00AA2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A98" w:rsidTr="00C90A98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90A98" w:rsidRDefault="00C90A98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3F8F">
              <w:rPr>
                <w:rFonts w:ascii="Times New Roman" w:hAnsi="Times New Roman" w:cs="Times New Roman"/>
                <w:bCs/>
              </w:rPr>
              <w:t>Царство Бактерии</w:t>
            </w:r>
          </w:p>
          <w:p w:rsidR="00C90A98" w:rsidRDefault="00C90A98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90A98" w:rsidRDefault="00C90A98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90A98" w:rsidRDefault="00C90A98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</w:pPr>
            <w:r w:rsidRPr="00891609">
              <w:t>Бактерии, их разнообразие, строение и жизнедеятельность</w:t>
            </w:r>
            <w:r>
              <w:t>.</w:t>
            </w:r>
          </w:p>
          <w:p w:rsidR="00C90A98" w:rsidRDefault="00C90A98" w:rsidP="00C07C2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E51B95">
              <w:rPr>
                <w:i/>
              </w:rPr>
              <w:t>Бактериальнаяклетка.Бактерии, их строение и жизнедеятельность</w:t>
            </w:r>
            <w:r>
              <w:rPr>
                <w:i/>
              </w:rPr>
              <w:t>.</w:t>
            </w:r>
            <w:r w:rsidRPr="00063F8F">
              <w:rPr>
                <w:i/>
              </w:rPr>
              <w:t>Бактерии, особенности строения и жизнедеятельности. Формы бактерий. Разнообразие бактерий, их распространение</w:t>
            </w:r>
            <w:r>
              <w:rPr>
                <w:i/>
              </w:rPr>
              <w:t>.</w:t>
            </w:r>
          </w:p>
        </w:tc>
        <w:tc>
          <w:tcPr>
            <w:tcW w:w="1217" w:type="dxa"/>
          </w:tcPr>
          <w:p w:rsidR="00C90A98" w:rsidRDefault="00C90A98" w:rsidP="00AA255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90A98" w:rsidTr="00C91CD7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C90A98" w:rsidRPr="00063F8F" w:rsidRDefault="00C90A98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90A98" w:rsidRDefault="00C90A98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90A98" w:rsidRDefault="00C90A98" w:rsidP="00063F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Роль бактерий в природе и жизни человека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90A98" w:rsidRPr="00891609" w:rsidRDefault="00C90A98" w:rsidP="00063F8F">
            <w:pPr>
              <w:spacing w:after="0" w:line="240" w:lineRule="auto"/>
            </w:pPr>
            <w:r w:rsidRPr="00E51B95">
              <w:rPr>
                <w:rFonts w:ascii="Times New Roman" w:hAnsi="Times New Roman" w:cs="Times New Roman"/>
                <w:i/>
              </w:rPr>
              <w:t>Роль бактерий в природе, жизни человека. Меры профилактики заболеваний, вызываемых бактериями. Значение работ Р. Коха и Л. Пастера.</w:t>
            </w:r>
          </w:p>
        </w:tc>
        <w:tc>
          <w:tcPr>
            <w:tcW w:w="1217" w:type="dxa"/>
          </w:tcPr>
          <w:p w:rsidR="00C90A98" w:rsidRPr="00543F82" w:rsidRDefault="00C90A98" w:rsidP="00AA25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90A98" w:rsidTr="00C91CD7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C90A98" w:rsidRDefault="00C90A98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90A98" w:rsidRDefault="00C90A98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90A98" w:rsidRPr="00F74CEE" w:rsidRDefault="00C90A98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F74CEE">
              <w:rPr>
                <w:bCs/>
              </w:rPr>
              <w:t>Обобщение по теме: Царство Бактерии</w:t>
            </w:r>
          </w:p>
        </w:tc>
        <w:tc>
          <w:tcPr>
            <w:tcW w:w="1217" w:type="dxa"/>
          </w:tcPr>
          <w:p w:rsidR="00C90A98" w:rsidRDefault="00C90A98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54870" w:rsidTr="00AA2557">
        <w:trPr>
          <w:trHeight w:val="375"/>
        </w:trPr>
        <w:tc>
          <w:tcPr>
            <w:tcW w:w="1872" w:type="dxa"/>
            <w:vMerge w:val="restart"/>
          </w:tcPr>
          <w:p w:rsidR="00B54870" w:rsidRPr="00F74CEE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CEE">
              <w:rPr>
                <w:rFonts w:ascii="Times New Roman" w:hAnsi="Times New Roman" w:cs="Times New Roman"/>
                <w:bCs/>
              </w:rPr>
              <w:t>Царство Грибы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54870" w:rsidRPr="00F74CEE" w:rsidRDefault="00B54870" w:rsidP="00F74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sz w:val="24"/>
                <w:szCs w:val="24"/>
              </w:rPr>
              <w:t xml:space="preserve">Грибы, их общая характеристика, строение и жизнедеятельность. </w:t>
            </w:r>
          </w:p>
          <w:p w:rsidR="00B54870" w:rsidRPr="00F74CEE" w:rsidRDefault="00B54870" w:rsidP="00F74CEE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F74CEE">
              <w:rPr>
                <w:rFonts w:ascii="Times New Roman" w:hAnsi="Times New Roman" w:cs="Times New Roman"/>
                <w:i/>
                <w:sz w:val="24"/>
                <w:szCs w:val="24"/>
              </w:rPr>
              <w:t>Роль грибов в природе и жизни человека. Царство Грибы.Отличительные особенности грибов. Многообразие грибов. Роль грибов в природе, жизни человека.</w:t>
            </w:r>
          </w:p>
        </w:tc>
        <w:tc>
          <w:tcPr>
            <w:tcW w:w="1217" w:type="dxa"/>
          </w:tcPr>
          <w:p w:rsidR="00B54870" w:rsidRDefault="00B54870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54870" w:rsidTr="00AA2557">
        <w:trPr>
          <w:trHeight w:val="375"/>
        </w:trPr>
        <w:tc>
          <w:tcPr>
            <w:tcW w:w="1872" w:type="dxa"/>
            <w:vMerge/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54870" w:rsidRDefault="00B54870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</w:pPr>
            <w:r w:rsidRPr="00891609">
              <w:t>Шляпочные грибы</w:t>
            </w:r>
            <w:r>
              <w:t>.</w:t>
            </w:r>
          </w:p>
          <w:p w:rsidR="00B54870" w:rsidRDefault="00B54870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A971F0">
              <w:rPr>
                <w:i/>
              </w:rPr>
              <w:t>Съедобные и ядовитые грибы</w:t>
            </w:r>
            <w:r>
              <w:rPr>
                <w:i/>
              </w:rPr>
              <w:t>.</w:t>
            </w:r>
            <w:r w:rsidRPr="00A971F0">
              <w:rPr>
                <w:i/>
              </w:rPr>
              <w:t>Первая помощь при отравлении грибами. Меры профилактики заболеваний, вызываемых грибами.</w:t>
            </w:r>
          </w:p>
        </w:tc>
        <w:tc>
          <w:tcPr>
            <w:tcW w:w="1217" w:type="dxa"/>
          </w:tcPr>
          <w:p w:rsidR="00B54870" w:rsidRDefault="00B54870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54870" w:rsidTr="00AA2557">
        <w:trPr>
          <w:trHeight w:val="375"/>
        </w:trPr>
        <w:tc>
          <w:tcPr>
            <w:tcW w:w="1872" w:type="dxa"/>
            <w:vMerge/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54870" w:rsidRDefault="00B54870" w:rsidP="006226D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6DF">
              <w:rPr>
                <w:rFonts w:ascii="Times New Roman" w:hAnsi="Times New Roman" w:cs="Times New Roman"/>
                <w:sz w:val="24"/>
                <w:szCs w:val="24"/>
              </w:rPr>
              <w:t>Плесневые грибы и дрожжи</w:t>
            </w:r>
          </w:p>
          <w:p w:rsidR="00B54870" w:rsidRPr="006226DF" w:rsidRDefault="00B54870" w:rsidP="006226D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226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 №14</w:t>
            </w:r>
            <w:r w:rsidRPr="006226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«Изучение строения плесневых грибов»</w:t>
            </w:r>
          </w:p>
          <w:p w:rsidR="00B54870" w:rsidRPr="006226DF" w:rsidRDefault="00B54870" w:rsidP="006226DF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6226DF">
              <w:rPr>
                <w:i/>
                <w:sz w:val="24"/>
                <w:szCs w:val="24"/>
              </w:rPr>
              <w:t>Особенности строения мукора и дрожжей.</w:t>
            </w:r>
          </w:p>
        </w:tc>
        <w:tc>
          <w:tcPr>
            <w:tcW w:w="1217" w:type="dxa"/>
          </w:tcPr>
          <w:p w:rsidR="00B54870" w:rsidRDefault="00B54870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54870" w:rsidTr="00AA2557">
        <w:trPr>
          <w:trHeight w:val="375"/>
        </w:trPr>
        <w:tc>
          <w:tcPr>
            <w:tcW w:w="1872" w:type="dxa"/>
            <w:vMerge/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54870" w:rsidRPr="006226DF" w:rsidRDefault="00B54870" w:rsidP="006226D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226DF">
              <w:rPr>
                <w:sz w:val="24"/>
                <w:szCs w:val="24"/>
              </w:rPr>
              <w:t>Грибы-паразиты.</w:t>
            </w:r>
          </w:p>
          <w:p w:rsidR="00B54870" w:rsidRPr="006226DF" w:rsidRDefault="00B54870" w:rsidP="006226D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26DF">
              <w:rPr>
                <w:rFonts w:ascii="Times New Roman" w:hAnsi="Times New Roman" w:cs="Times New Roman"/>
                <w:i/>
                <w:sz w:val="24"/>
                <w:szCs w:val="24"/>
              </w:rPr>
              <w:t>Грибы-паразиты. Роль грибов-паразитов в природе и жизни человека</w:t>
            </w:r>
          </w:p>
          <w:p w:rsidR="00B54870" w:rsidRPr="006226DF" w:rsidRDefault="00B54870" w:rsidP="006226DF">
            <w:pPr>
              <w:snapToGrid w:val="0"/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6226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Демонстрация</w:t>
            </w:r>
            <w:r w:rsidRPr="006226DF">
              <w:rPr>
                <w:rFonts w:ascii="Times New Roman" w:hAnsi="Times New Roman" w:cs="Times New Roman"/>
                <w:i/>
                <w:sz w:val="24"/>
                <w:szCs w:val="24"/>
              </w:rPr>
              <w:t>. Муляжи плодовых тел грибов-паразитов, натуральные объекты (трутовика, ржавчины, головни, спорыньи и др.)</w:t>
            </w:r>
          </w:p>
        </w:tc>
        <w:tc>
          <w:tcPr>
            <w:tcW w:w="1217" w:type="dxa"/>
          </w:tcPr>
          <w:p w:rsidR="00B54870" w:rsidRDefault="00B54870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B54870" w:rsidTr="00AA2557">
        <w:trPr>
          <w:trHeight w:val="375"/>
        </w:trPr>
        <w:tc>
          <w:tcPr>
            <w:tcW w:w="1872" w:type="dxa"/>
            <w:vMerge/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B54870" w:rsidRDefault="00B54870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54870" w:rsidRPr="00B54870" w:rsidRDefault="00B54870" w:rsidP="00D16C93">
            <w:pPr>
              <w:pStyle w:val="a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4870">
              <w:rPr>
                <w:rFonts w:ascii="Times New Roman" w:hAnsi="Times New Roman"/>
                <w:sz w:val="24"/>
                <w:szCs w:val="24"/>
              </w:rPr>
              <w:t xml:space="preserve">Обобщающий урок. </w:t>
            </w:r>
            <w:r w:rsidRPr="00B54870">
              <w:rPr>
                <w:rFonts w:ascii="Times New Roman" w:hAnsi="Times New Roman"/>
                <w:bCs/>
                <w:sz w:val="24"/>
                <w:szCs w:val="24"/>
              </w:rPr>
              <w:t>Царство Грибы.</w:t>
            </w:r>
          </w:p>
          <w:p w:rsidR="00B54870" w:rsidRPr="00B54870" w:rsidRDefault="00B54870" w:rsidP="00D16C93">
            <w:pPr>
              <w:pStyle w:val="a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4870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Систематизация и обобщение понятий раздела. Контроль знаний и умений работать с микроскопом, готовить микропрепараты, отличать</w:t>
            </w:r>
            <w:r w:rsidRPr="00B54870">
              <w:rPr>
                <w:rFonts w:ascii="Times New Roman" w:hAnsi="Times New Roman"/>
                <w:i/>
                <w:sz w:val="24"/>
                <w:szCs w:val="24"/>
              </w:rPr>
              <w:t xml:space="preserve"> съедобные грибы от ядовитых, оказывать первую помощь при отравлении ядовитыми грибами</w:t>
            </w:r>
          </w:p>
        </w:tc>
        <w:tc>
          <w:tcPr>
            <w:tcW w:w="1217" w:type="dxa"/>
          </w:tcPr>
          <w:p w:rsidR="00B54870" w:rsidRDefault="00B54870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63B5" w:rsidTr="007700D9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6E63B5" w:rsidRPr="006E63B5" w:rsidRDefault="006E63B5" w:rsidP="006E63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63B5">
              <w:rPr>
                <w:rFonts w:ascii="Times New Roman" w:hAnsi="Times New Roman" w:cs="Times New Roman"/>
                <w:bCs/>
              </w:rPr>
              <w:t>Царство Растения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E63B5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E63B5" w:rsidRPr="006E63B5" w:rsidRDefault="006E63B5" w:rsidP="006E63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3B5">
              <w:rPr>
                <w:rFonts w:ascii="Times New Roman" w:hAnsi="Times New Roman" w:cs="Times New Roman"/>
                <w:sz w:val="24"/>
                <w:szCs w:val="24"/>
              </w:rPr>
              <w:t xml:space="preserve">Ботаника — наука о растениях.  </w:t>
            </w:r>
          </w:p>
          <w:p w:rsidR="006E63B5" w:rsidRPr="006E63B5" w:rsidRDefault="006E63B5" w:rsidP="006E63B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63B5">
              <w:rPr>
                <w:rFonts w:ascii="Times New Roman" w:hAnsi="Times New Roman" w:cs="Times New Roman"/>
                <w:i/>
                <w:sz w:val="24"/>
                <w:szCs w:val="24"/>
              </w:rPr>
              <w:t>Ботаника - наука о растениях.Многообразие и значение растений в природе и жизни человека.Космическая роль зеленых растений.Растение - целостный организм (биосистема).Охрана растений.</w:t>
            </w:r>
          </w:p>
          <w:p w:rsidR="006E63B5" w:rsidRPr="006E63B5" w:rsidRDefault="006E63B5" w:rsidP="006E63B5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6E63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Демонстрация</w:t>
            </w:r>
            <w:r w:rsidRPr="006E63B5">
              <w:rPr>
                <w:rFonts w:ascii="Times New Roman" w:hAnsi="Times New Roman" w:cs="Times New Roman"/>
                <w:i/>
                <w:sz w:val="24"/>
                <w:szCs w:val="24"/>
              </w:rPr>
              <w:t>. Гербарные экземпляры растений. Таблицы, видеоматериалы</w:t>
            </w:r>
          </w:p>
        </w:tc>
        <w:tc>
          <w:tcPr>
            <w:tcW w:w="1217" w:type="dxa"/>
          </w:tcPr>
          <w:p w:rsidR="006E63B5" w:rsidRDefault="006E63B5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63B5" w:rsidTr="007700D9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6E63B5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E63B5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E63B5" w:rsidRPr="006E63B5" w:rsidRDefault="006E63B5" w:rsidP="006E63B5">
            <w:pPr>
              <w:tabs>
                <w:tab w:val="num" w:pos="70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3B5">
              <w:rPr>
                <w:rFonts w:ascii="Times New Roman" w:hAnsi="Times New Roman" w:cs="Times New Roman"/>
                <w:sz w:val="24"/>
                <w:szCs w:val="24"/>
              </w:rPr>
              <w:t xml:space="preserve">Водоросли, их многообразие, строение, среда обитания. </w:t>
            </w:r>
          </w:p>
          <w:p w:rsidR="006E63B5" w:rsidRPr="006E63B5" w:rsidRDefault="006E63B5" w:rsidP="006E63B5">
            <w:pPr>
              <w:tabs>
                <w:tab w:val="num" w:pos="709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E63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</w:t>
            </w:r>
            <w:r w:rsidRPr="006E63B5">
              <w:rPr>
                <w:rFonts w:ascii="Times New Roman" w:hAnsi="Times New Roman" w:cs="Times New Roman"/>
                <w:iCs/>
                <w:sz w:val="24"/>
                <w:szCs w:val="24"/>
              </w:rPr>
              <w:t>№ 7 «</w:t>
            </w:r>
            <w:r w:rsidRPr="006E63B5">
              <w:rPr>
                <w:rFonts w:ascii="Times New Roman" w:hAnsi="Times New Roman"/>
                <w:i/>
                <w:sz w:val="24"/>
                <w:szCs w:val="24"/>
              </w:rPr>
              <w:t>Изучение строения водорослей</w:t>
            </w:r>
            <w:r w:rsidRPr="006E63B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6E63B5" w:rsidRPr="006E63B5" w:rsidRDefault="006E63B5" w:rsidP="006E63B5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6E63B5">
              <w:rPr>
                <w:i/>
                <w:sz w:val="24"/>
                <w:szCs w:val="24"/>
              </w:rPr>
              <w:t>Строение зеленых водорослей Водоросли - низшие растения. Многообразие водорослей.</w:t>
            </w:r>
          </w:p>
        </w:tc>
        <w:tc>
          <w:tcPr>
            <w:tcW w:w="1217" w:type="dxa"/>
          </w:tcPr>
          <w:p w:rsidR="006E63B5" w:rsidRDefault="006E63B5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700D9" w:rsidTr="007700D9">
        <w:trPr>
          <w:trHeight w:val="375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7700D9" w:rsidRDefault="007700D9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700D9" w:rsidRDefault="007700D9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8C35D8" w:rsidRDefault="008C35D8" w:rsidP="008C35D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Четвёртая 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F514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  <w:p w:rsidR="007700D9" w:rsidRPr="007700D9" w:rsidRDefault="007700D9" w:rsidP="007700D9">
            <w:pPr>
              <w:tabs>
                <w:tab w:val="num" w:pos="70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0D9">
              <w:rPr>
                <w:rFonts w:ascii="Times New Roman" w:hAnsi="Times New Roman" w:cs="Times New Roman"/>
                <w:b/>
                <w:bCs/>
              </w:rPr>
              <w:t>Царство Растения</w:t>
            </w:r>
            <w:r w:rsidR="008C35D8">
              <w:rPr>
                <w:rFonts w:ascii="Times New Roman" w:hAnsi="Times New Roman" w:cs="Times New Roman"/>
                <w:b/>
                <w:bCs/>
              </w:rPr>
              <w:t xml:space="preserve"> (9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ч), </w:t>
            </w:r>
          </w:p>
        </w:tc>
        <w:tc>
          <w:tcPr>
            <w:tcW w:w="1217" w:type="dxa"/>
          </w:tcPr>
          <w:p w:rsidR="007700D9" w:rsidRPr="00543F82" w:rsidRDefault="007700D9" w:rsidP="00D16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3B5" w:rsidTr="007700D9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6E63B5" w:rsidRPr="007700D9" w:rsidRDefault="007700D9" w:rsidP="00770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3B5">
              <w:rPr>
                <w:rFonts w:ascii="Times New Roman" w:hAnsi="Times New Roman" w:cs="Times New Roman"/>
                <w:bCs/>
              </w:rPr>
              <w:t>Царство Растения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E63B5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E63B5" w:rsidRPr="006E63B5" w:rsidRDefault="006E63B5" w:rsidP="00D16C9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3B5">
              <w:rPr>
                <w:rFonts w:ascii="Times New Roman" w:hAnsi="Times New Roman" w:cs="Times New Roman"/>
                <w:sz w:val="24"/>
                <w:szCs w:val="24"/>
              </w:rPr>
              <w:t>Роль водорослей в природе и жизни человек. Охрана водорослей.</w:t>
            </w:r>
          </w:p>
          <w:p w:rsidR="006E63B5" w:rsidRPr="006E63B5" w:rsidRDefault="006E63B5" w:rsidP="00D16C9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6E63B5">
              <w:rPr>
                <w:rFonts w:ascii="Times New Roman" w:hAnsi="Times New Roman" w:cs="Times New Roman"/>
                <w:i/>
                <w:sz w:val="24"/>
                <w:szCs w:val="24"/>
              </w:rPr>
              <w:t>Роль зеленых, бурых и красных водорослей в природе и жизни человека, охрана водорослей.</w:t>
            </w:r>
          </w:p>
        </w:tc>
        <w:tc>
          <w:tcPr>
            <w:tcW w:w="1217" w:type="dxa"/>
          </w:tcPr>
          <w:p w:rsidR="006E63B5" w:rsidRDefault="006E63B5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63B5" w:rsidTr="00AA2557">
        <w:trPr>
          <w:trHeight w:val="375"/>
        </w:trPr>
        <w:tc>
          <w:tcPr>
            <w:tcW w:w="1872" w:type="dxa"/>
            <w:vMerge/>
          </w:tcPr>
          <w:p w:rsidR="006E63B5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E63B5" w:rsidRPr="00662D4C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2D4C" w:rsidRPr="00662D4C" w:rsidRDefault="00662D4C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62D4C">
              <w:rPr>
                <w:sz w:val="24"/>
                <w:szCs w:val="24"/>
              </w:rPr>
              <w:t>Лишайники.</w:t>
            </w:r>
          </w:p>
          <w:p w:rsidR="006E63B5" w:rsidRPr="00662D4C" w:rsidRDefault="00662D4C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662D4C">
              <w:rPr>
                <w:i/>
                <w:sz w:val="24"/>
                <w:szCs w:val="24"/>
              </w:rPr>
              <w:t>Лишайники, их роль в природе и жизни человека.</w:t>
            </w:r>
            <w:r w:rsidRPr="00662D4C">
              <w:rPr>
                <w:i/>
                <w:snapToGrid w:val="0"/>
                <w:sz w:val="24"/>
                <w:szCs w:val="24"/>
              </w:rPr>
              <w:t>Многообразие и распространение лишайников. Строение, питание и размножение лишайников.</w:t>
            </w:r>
            <w:r w:rsidRPr="00662D4C">
              <w:rPr>
                <w:i/>
                <w:sz w:val="24"/>
                <w:szCs w:val="24"/>
              </w:rPr>
              <w:t xml:space="preserve"> Значение лишайников в природе и жизни человека.</w:t>
            </w:r>
          </w:p>
        </w:tc>
        <w:tc>
          <w:tcPr>
            <w:tcW w:w="1217" w:type="dxa"/>
          </w:tcPr>
          <w:p w:rsidR="006E63B5" w:rsidRDefault="006E63B5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63B5" w:rsidTr="00AA2557">
        <w:trPr>
          <w:trHeight w:val="375"/>
        </w:trPr>
        <w:tc>
          <w:tcPr>
            <w:tcW w:w="1872" w:type="dxa"/>
            <w:vMerge/>
          </w:tcPr>
          <w:p w:rsidR="006E63B5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E63B5" w:rsidRPr="00662D4C" w:rsidRDefault="00662D4C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2D4C" w:rsidRPr="0085360D" w:rsidRDefault="00662D4C" w:rsidP="00662D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Мхи, папоротники, хвощи, плауны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91609">
              <w:rPr>
                <w:rFonts w:ascii="Times New Roman" w:hAnsi="Times New Roman" w:cs="Times New Roman"/>
                <w:i/>
                <w:iCs/>
              </w:rPr>
              <w:t>Лабораторные работы</w:t>
            </w:r>
            <w:r w:rsidRPr="0085360D">
              <w:rPr>
                <w:rFonts w:ascii="Times New Roman" w:hAnsi="Times New Roman" w:cs="Times New Roman"/>
                <w:iCs/>
              </w:rPr>
              <w:t>№8, 9«</w:t>
            </w:r>
            <w:r w:rsidRPr="0085360D">
              <w:rPr>
                <w:rFonts w:ascii="Times New Roman" w:hAnsi="Times New Roman"/>
              </w:rPr>
              <w:t>Изучение внешнего строения мхов (на местных видах)</w:t>
            </w:r>
            <w:r>
              <w:rPr>
                <w:rFonts w:ascii="Times New Roman" w:hAnsi="Times New Roman"/>
              </w:rPr>
              <w:t>»</w:t>
            </w:r>
            <w:r w:rsidRPr="0085360D"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</w:rPr>
              <w:t>«</w:t>
            </w:r>
            <w:r w:rsidRPr="0085360D">
              <w:rPr>
                <w:rFonts w:ascii="Times New Roman" w:hAnsi="Times New Roman"/>
              </w:rPr>
              <w:t>Изучение внешне</w:t>
            </w:r>
            <w:r>
              <w:rPr>
                <w:rFonts w:ascii="Times New Roman" w:hAnsi="Times New Roman"/>
              </w:rPr>
              <w:t>го строения папоротника (хвоща)</w:t>
            </w:r>
            <w:r w:rsidRPr="0085360D">
              <w:rPr>
                <w:rFonts w:ascii="Times New Roman" w:hAnsi="Times New Roman"/>
              </w:rPr>
              <w:t xml:space="preserve">» </w:t>
            </w:r>
          </w:p>
          <w:p w:rsidR="006E63B5" w:rsidRPr="00662D4C" w:rsidRDefault="00662D4C" w:rsidP="00662D4C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мха (на местных видах).</w:t>
            </w:r>
            <w:r w:rsidR="002972D7" w:rsidRPr="00662D4C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Строениеспороносящего</w:t>
            </w:r>
            <w:r w:rsidRPr="00662D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хвоща.Строениеспороносящего папоротника (на усмотрение </w:t>
            </w:r>
            <w:r w:rsidR="002972D7" w:rsidRPr="00662D4C">
              <w:rPr>
                <w:rFonts w:ascii="Times New Roman" w:hAnsi="Times New Roman" w:cs="Times New Roman"/>
                <w:i/>
                <w:sz w:val="24"/>
                <w:szCs w:val="24"/>
              </w:rPr>
              <w:t>учителя) Отдел</w:t>
            </w:r>
            <w:r w:rsidRPr="00662D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Моховидные, отличительные особенности и многообразие.Папоротникообразные, отличительные особенности и многообразие</w:t>
            </w:r>
            <w:r w:rsidRPr="007D2DA8">
              <w:rPr>
                <w:rFonts w:ascii="Times New Roman" w:hAnsi="Times New Roman" w:cs="Times New Roman"/>
                <w:i/>
              </w:rPr>
              <w:t>.</w:t>
            </w:r>
            <w:r w:rsidRPr="00662D4C">
              <w:rPr>
                <w:rFonts w:ascii="Times New Roman" w:hAnsi="Times New Roman" w:cs="Times New Roman"/>
                <w:i/>
              </w:rPr>
              <w:t>Высшие споровые растения. Мхи, папоротники, хвощи, плауны, их отличительные особенности, многообразие, распространение, среда обитания, роль в природе и жизни человека, охрана.</w:t>
            </w:r>
          </w:p>
        </w:tc>
        <w:tc>
          <w:tcPr>
            <w:tcW w:w="1217" w:type="dxa"/>
          </w:tcPr>
          <w:p w:rsidR="006E63B5" w:rsidRDefault="006E63B5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63B5" w:rsidTr="00AA2557">
        <w:trPr>
          <w:trHeight w:val="375"/>
        </w:trPr>
        <w:tc>
          <w:tcPr>
            <w:tcW w:w="1872" w:type="dxa"/>
            <w:vMerge/>
          </w:tcPr>
          <w:p w:rsidR="006E63B5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E63B5" w:rsidRPr="00662D4C" w:rsidRDefault="00662D4C" w:rsidP="00662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2D4C" w:rsidRPr="00662D4C" w:rsidRDefault="00662D4C" w:rsidP="00662D4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 xml:space="preserve">Голосеменные растения. </w:t>
            </w:r>
            <w:r w:rsidRPr="00662D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 w:rsidRPr="00662D4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№10 «Изучение внешнего строения хвои, шишек и семян голосеменных растений»</w:t>
            </w:r>
          </w:p>
          <w:p w:rsidR="006E63B5" w:rsidRPr="00662D4C" w:rsidRDefault="00662D4C" w:rsidP="00662D4C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662D4C">
              <w:rPr>
                <w:rFonts w:ascii="Times New Roman" w:hAnsi="Times New Roman" w:cs="Times New Roman"/>
                <w:i/>
                <w:sz w:val="24"/>
                <w:szCs w:val="24"/>
              </w:rPr>
              <w:t>Отдел Голосеменные, отличительные особенности и многообразие. Роль в природе, использование человеком, охрана. Строение хвои и шишек хвойных (на примере местных видов)</w:t>
            </w:r>
          </w:p>
        </w:tc>
        <w:tc>
          <w:tcPr>
            <w:tcW w:w="1217" w:type="dxa"/>
          </w:tcPr>
          <w:p w:rsidR="006E63B5" w:rsidRDefault="006E63B5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E63B5" w:rsidTr="00AA2557">
        <w:trPr>
          <w:trHeight w:val="375"/>
        </w:trPr>
        <w:tc>
          <w:tcPr>
            <w:tcW w:w="1872" w:type="dxa"/>
            <w:vMerge/>
          </w:tcPr>
          <w:p w:rsidR="006E63B5" w:rsidRDefault="006E63B5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E63B5" w:rsidRDefault="00662D4C" w:rsidP="00AA25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2D4C" w:rsidRPr="00662D4C" w:rsidRDefault="00662D4C" w:rsidP="00662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 xml:space="preserve">Покрытосеменные растения. </w:t>
            </w:r>
            <w:r w:rsidRPr="00662D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 xml:space="preserve"> № 3 «Изучение органов цветкового </w:t>
            </w:r>
            <w:r w:rsidRPr="0066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растения»</w:t>
            </w:r>
          </w:p>
          <w:p w:rsidR="006E63B5" w:rsidRPr="00662D4C" w:rsidRDefault="00662D4C" w:rsidP="00662D4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  <w:highlight w:val="white"/>
              </w:rPr>
            </w:pPr>
            <w:r w:rsidRPr="00662D4C">
              <w:rPr>
                <w:rFonts w:ascii="Times New Roman" w:hAnsi="Times New Roman" w:cs="Times New Roman"/>
                <w:i/>
                <w:sz w:val="24"/>
                <w:szCs w:val="24"/>
              </w:rPr>
              <w:t>Отдел Покрытосеменные (Цветковые), отличительные особенности.Общее знакомство с цветковыми растениями. Покрытосеменные растения, особенности строения, многообразие, значение в природе и жизни человека. Строение цветкового растения</w:t>
            </w:r>
          </w:p>
        </w:tc>
        <w:tc>
          <w:tcPr>
            <w:tcW w:w="1217" w:type="dxa"/>
          </w:tcPr>
          <w:p w:rsidR="006E63B5" w:rsidRPr="00662D4C" w:rsidRDefault="00662D4C" w:rsidP="00662D4C">
            <w:pPr>
              <w:pStyle w:val="a5"/>
              <w:shd w:val="clear" w:color="auto" w:fill="auto"/>
              <w:spacing w:line="240" w:lineRule="auto"/>
              <w:ind w:firstLine="0"/>
              <w:rPr>
                <w:rStyle w:val="8pt6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lastRenderedPageBreak/>
              <w:t>1</w:t>
            </w:r>
          </w:p>
        </w:tc>
      </w:tr>
      <w:tr w:rsidR="006E63B5" w:rsidTr="00AA2557">
        <w:trPr>
          <w:trHeight w:val="375"/>
        </w:trPr>
        <w:tc>
          <w:tcPr>
            <w:tcW w:w="1872" w:type="dxa"/>
            <w:vMerge/>
          </w:tcPr>
          <w:p w:rsidR="006E63B5" w:rsidRDefault="006E63B5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E63B5" w:rsidRDefault="00662D4C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2D4C" w:rsidRDefault="00662D4C" w:rsidP="00D16C93">
            <w:pPr>
              <w:pStyle w:val="a5"/>
              <w:spacing w:line="240" w:lineRule="auto"/>
              <w:jc w:val="both"/>
            </w:pPr>
            <w:r w:rsidRPr="00891609">
              <w:t>Происхождение растений. Основные этапы развития растительного мира</w:t>
            </w:r>
            <w:r>
              <w:t xml:space="preserve">. </w:t>
            </w:r>
          </w:p>
          <w:p w:rsidR="006E63B5" w:rsidRPr="00662D4C" w:rsidRDefault="00662D4C" w:rsidP="00662D4C">
            <w:pPr>
              <w:pStyle w:val="a5"/>
              <w:spacing w:line="240" w:lineRule="auto"/>
              <w:jc w:val="both"/>
              <w:rPr>
                <w:rFonts w:eastAsia="Calibri"/>
                <w:b/>
                <w:i/>
                <w:sz w:val="20"/>
                <w:szCs w:val="20"/>
              </w:rPr>
            </w:pPr>
            <w:r w:rsidRPr="00662D4C">
              <w:rPr>
                <w:i/>
              </w:rPr>
              <w:t>Усложнение растений и животных в процессе эволюции. Происхождение основных систематических групп растений и животных.</w:t>
            </w:r>
            <w:r w:rsidRPr="00662D4C">
              <w:rPr>
                <w:i/>
                <w:snapToGrid w:val="0"/>
              </w:rPr>
              <w:t xml:space="preserve"> Методы изучения древних растений. </w:t>
            </w:r>
            <w:r w:rsidRPr="00662D4C">
              <w:rPr>
                <w:i/>
              </w:rPr>
              <w:t>Изменение и развитие растительного мира. Основные этапы развития растительного мира</w:t>
            </w:r>
          </w:p>
        </w:tc>
        <w:tc>
          <w:tcPr>
            <w:tcW w:w="1217" w:type="dxa"/>
          </w:tcPr>
          <w:p w:rsidR="006E63B5" w:rsidRDefault="006E63B5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F0D2C" w:rsidTr="009F0D2C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9F0D2C" w:rsidRDefault="009F0D2C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9F0D2C" w:rsidRPr="00BF5E10" w:rsidRDefault="009F0D2C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F0D2C" w:rsidRDefault="009F0D2C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bCs/>
                <w:i/>
                <w:sz w:val="24"/>
                <w:szCs w:val="24"/>
              </w:rPr>
            </w:pPr>
            <w:r w:rsidRPr="00BF5E10">
              <w:rPr>
                <w:sz w:val="24"/>
                <w:szCs w:val="24"/>
              </w:rPr>
              <w:t xml:space="preserve">Обобщающий урок по теме: </w:t>
            </w:r>
            <w:r w:rsidRPr="00BF5E10">
              <w:rPr>
                <w:bCs/>
                <w:i/>
                <w:sz w:val="24"/>
                <w:szCs w:val="24"/>
              </w:rPr>
              <w:t>Царство Растения.</w:t>
            </w:r>
          </w:p>
          <w:p w:rsidR="009F0D2C" w:rsidRPr="00BF5E10" w:rsidRDefault="009F0D2C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BF5E10">
              <w:rPr>
                <w:i/>
                <w:snapToGrid w:val="0"/>
                <w:sz w:val="24"/>
                <w:szCs w:val="24"/>
              </w:rPr>
              <w:t>Систематизация и обобщение понятий раздела. Подведение итогов за год. Летние задания</w:t>
            </w:r>
          </w:p>
        </w:tc>
        <w:tc>
          <w:tcPr>
            <w:tcW w:w="1217" w:type="dxa"/>
          </w:tcPr>
          <w:p w:rsidR="009F0D2C" w:rsidRDefault="009F0D2C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F0D2C" w:rsidTr="00AA2557">
        <w:trPr>
          <w:trHeight w:val="375"/>
        </w:trPr>
        <w:tc>
          <w:tcPr>
            <w:tcW w:w="1872" w:type="dxa"/>
            <w:vMerge/>
          </w:tcPr>
          <w:p w:rsidR="009F0D2C" w:rsidRDefault="009F0D2C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9F0D2C" w:rsidRDefault="009F0D2C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F0D2C" w:rsidRDefault="009F0D2C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  <w:t>Годовая контрольная работа (тестирование).</w:t>
            </w:r>
          </w:p>
        </w:tc>
        <w:tc>
          <w:tcPr>
            <w:tcW w:w="1217" w:type="dxa"/>
          </w:tcPr>
          <w:p w:rsidR="009F0D2C" w:rsidRDefault="009F0D2C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F0D2C" w:rsidTr="009F0D2C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9F0D2C" w:rsidRDefault="009F0D2C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9F0D2C" w:rsidRPr="00587AC9" w:rsidRDefault="009F0D2C" w:rsidP="00D16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F0D2C" w:rsidRPr="00587AC9" w:rsidRDefault="009F0D2C" w:rsidP="00D16C93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587AC9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217" w:type="dxa"/>
          </w:tcPr>
          <w:p w:rsidR="009F0D2C" w:rsidRDefault="009F0D2C" w:rsidP="00D16C93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9F0D2C" w:rsidRDefault="009F0D2C" w:rsidP="00587AC9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4E29DE" w:rsidRDefault="004E29DE" w:rsidP="004E29DE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p w:rsidR="004E29DE" w:rsidRPr="00B16C90" w:rsidRDefault="00C640CB" w:rsidP="004E29DE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  <w:lang w:val="tt-RU"/>
        </w:rPr>
        <w:t>6</w:t>
      </w:r>
      <w:r w:rsidR="004E29DE">
        <w:rPr>
          <w:rStyle w:val="80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2097"/>
        <w:gridCol w:w="957"/>
        <w:gridCol w:w="9933"/>
        <w:gridCol w:w="1217"/>
      </w:tblGrid>
      <w:tr w:rsidR="004E29DE" w:rsidTr="00547132">
        <w:trPr>
          <w:trHeight w:val="375"/>
        </w:trPr>
        <w:tc>
          <w:tcPr>
            <w:tcW w:w="2097" w:type="dxa"/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4E29DE" w:rsidTr="00C91CD7">
        <w:trPr>
          <w:trHeight w:val="375"/>
        </w:trPr>
        <w:tc>
          <w:tcPr>
            <w:tcW w:w="14204" w:type="dxa"/>
            <w:gridSpan w:val="4"/>
          </w:tcPr>
          <w:p w:rsidR="004E29DE" w:rsidRPr="002453BA" w:rsidRDefault="004E29DE" w:rsidP="00C91CD7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9</w:t>
            </w:r>
            <w:r w:rsidRPr="002453B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609">
              <w:rPr>
                <w:rFonts w:ascii="Times New Roman" w:hAnsi="Times New Roman" w:cs="Times New Roman"/>
                <w:b/>
                <w:bCs/>
              </w:rPr>
              <w:t>Строение и многообразие покрытосеменных растений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(9ч)</w:t>
            </w:r>
          </w:p>
        </w:tc>
      </w:tr>
      <w:tr w:rsidR="0020568F" w:rsidTr="00547132">
        <w:trPr>
          <w:trHeight w:val="375"/>
        </w:trPr>
        <w:tc>
          <w:tcPr>
            <w:tcW w:w="2097" w:type="dxa"/>
            <w:vMerge w:val="restart"/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ED73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20568F" w:rsidRPr="00ED7389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семян двудольных растений. </w:t>
            </w:r>
          </w:p>
          <w:p w:rsidR="0020568F" w:rsidRPr="00ED7389" w:rsidRDefault="0020568F" w:rsidP="00EE5074">
            <w:pPr>
              <w:snapToGrid w:val="0"/>
              <w:spacing w:after="0" w:line="240" w:lineRule="auto"/>
              <w:rPr>
                <w:rStyle w:val="15"/>
                <w:rFonts w:cs="Times New Roman"/>
                <w:b/>
                <w:i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 №1</w:t>
            </w: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>«Изучение строения семян двудольных растений»</w:t>
            </w:r>
            <w:r w:rsidRPr="00ED7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Семя</w:t>
            </w:r>
          </w:p>
        </w:tc>
        <w:tc>
          <w:tcPr>
            <w:tcW w:w="1217" w:type="dxa"/>
          </w:tcPr>
          <w:p w:rsidR="0020568F" w:rsidRDefault="0020568F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68F" w:rsidTr="00547132">
        <w:trPr>
          <w:trHeight w:val="375"/>
        </w:trPr>
        <w:tc>
          <w:tcPr>
            <w:tcW w:w="2097" w:type="dxa"/>
            <w:vMerge/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семян однодольных растений. </w:t>
            </w:r>
          </w:p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>«Изучение строения семян однодольных растений»</w:t>
            </w:r>
          </w:p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семени. Особенности строения семян однодольных растений.</w:t>
            </w:r>
          </w:p>
        </w:tc>
        <w:tc>
          <w:tcPr>
            <w:tcW w:w="1217" w:type="dxa"/>
          </w:tcPr>
          <w:p w:rsidR="0020568F" w:rsidRDefault="0020568F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68F" w:rsidTr="00547132">
        <w:trPr>
          <w:trHeight w:val="375"/>
        </w:trPr>
        <w:tc>
          <w:tcPr>
            <w:tcW w:w="2097" w:type="dxa"/>
            <w:vMerge/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 xml:space="preserve">Виды корней. Типы корневых систем. </w:t>
            </w:r>
          </w:p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работа.№3</w:t>
            </w: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 xml:space="preserve"> «Виды корней. Стержневые и мочковатые корневые системы»</w:t>
            </w:r>
          </w:p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Виды корней. Корневые системы.Значение корня. Функции корня. Главный, боковые и придаточные корни. Стержневая и мочковатая корневые системы.</w:t>
            </w:r>
          </w:p>
        </w:tc>
        <w:tc>
          <w:tcPr>
            <w:tcW w:w="1217" w:type="dxa"/>
          </w:tcPr>
          <w:p w:rsidR="0020568F" w:rsidRDefault="0020568F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68F" w:rsidTr="00547132">
        <w:trPr>
          <w:trHeight w:val="375"/>
        </w:trPr>
        <w:tc>
          <w:tcPr>
            <w:tcW w:w="2097" w:type="dxa"/>
            <w:vMerge/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>Строение корней.</w:t>
            </w:r>
          </w:p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работа№4</w:t>
            </w: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>«Корневой чехлик и корневые волоски»</w:t>
            </w:r>
          </w:p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  <w:highlight w:val="white"/>
              </w:rPr>
            </w:pPr>
            <w:r w:rsidRPr="00ED73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Корень. Зоны корня. Микроскопическое строение корня. Корневой волосок.Участки(зоны) корня. Внешнее и внутреннее строение корня.</w:t>
            </w:r>
          </w:p>
        </w:tc>
        <w:tc>
          <w:tcPr>
            <w:tcW w:w="1217" w:type="dxa"/>
          </w:tcPr>
          <w:p w:rsidR="0020568F" w:rsidRDefault="0020568F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68F" w:rsidTr="00547132">
        <w:trPr>
          <w:trHeight w:val="375"/>
        </w:trPr>
        <w:tc>
          <w:tcPr>
            <w:tcW w:w="2097" w:type="dxa"/>
            <w:vMerge/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EE507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произрастания и видоизменения корней. </w:t>
            </w:r>
          </w:p>
          <w:p w:rsidR="0020568F" w:rsidRPr="00ED7389" w:rsidRDefault="0020568F" w:rsidP="00ED7389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i/>
                <w:sz w:val="24"/>
                <w:szCs w:val="24"/>
              </w:rPr>
              <w:t>Видоизменения корней.  Приспособления корней к условиям существования. Видоизменения корней.</w:t>
            </w:r>
          </w:p>
        </w:tc>
        <w:tc>
          <w:tcPr>
            <w:tcW w:w="1217" w:type="dxa"/>
          </w:tcPr>
          <w:p w:rsidR="0020568F" w:rsidRPr="003317CA" w:rsidRDefault="0020568F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568F" w:rsidTr="00547132">
        <w:trPr>
          <w:trHeight w:val="375"/>
        </w:trPr>
        <w:tc>
          <w:tcPr>
            <w:tcW w:w="2097" w:type="dxa"/>
            <w:vMerge/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ED7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>Побег. Почки и их строение. Рост и развитие побега.</w:t>
            </w:r>
          </w:p>
          <w:p w:rsidR="0020568F" w:rsidRPr="00ED7389" w:rsidRDefault="0020568F" w:rsidP="00ED738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почек. Расположение почек на стебле»</w:t>
            </w:r>
          </w:p>
          <w:p w:rsidR="0020568F" w:rsidRPr="00ED7389" w:rsidRDefault="0020568F" w:rsidP="00ED738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ED7389">
              <w:rPr>
                <w:i/>
                <w:sz w:val="24"/>
                <w:szCs w:val="24"/>
              </w:rPr>
              <w:t>Побег. Генеративные и вегетативные побеги. Строение побега. Разнообразие и значение побегов. Почки. Вегетативные и генеративные почки.</w:t>
            </w:r>
          </w:p>
        </w:tc>
        <w:tc>
          <w:tcPr>
            <w:tcW w:w="1217" w:type="dxa"/>
          </w:tcPr>
          <w:p w:rsidR="0020568F" w:rsidRDefault="0020568F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68F" w:rsidTr="00192B7A">
        <w:trPr>
          <w:trHeight w:val="1186"/>
        </w:trPr>
        <w:tc>
          <w:tcPr>
            <w:tcW w:w="2097" w:type="dxa"/>
            <w:vMerge/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ED7389" w:rsidRDefault="0020568F" w:rsidP="00ED7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 xml:space="preserve">Внешнее строение листа. </w:t>
            </w:r>
          </w:p>
          <w:p w:rsidR="0020568F" w:rsidRPr="00ED7389" w:rsidRDefault="0020568F" w:rsidP="00ED7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73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  <w:r w:rsidRPr="00ED7389">
              <w:rPr>
                <w:rFonts w:ascii="Times New Roman" w:hAnsi="Times New Roman" w:cs="Times New Roman"/>
                <w:sz w:val="24"/>
                <w:szCs w:val="24"/>
              </w:rPr>
              <w:t xml:space="preserve"> «Листья простые и сложные, их жилкование и листорасположение»</w:t>
            </w:r>
          </w:p>
          <w:p w:rsidR="0020568F" w:rsidRPr="00ED7389" w:rsidRDefault="0020568F" w:rsidP="00ED738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ED7389">
              <w:rPr>
                <w:i/>
                <w:sz w:val="24"/>
                <w:szCs w:val="24"/>
              </w:rPr>
              <w:t>Листорасположение. Жилкование листа.</w:t>
            </w:r>
          </w:p>
        </w:tc>
        <w:tc>
          <w:tcPr>
            <w:tcW w:w="1217" w:type="dxa"/>
          </w:tcPr>
          <w:p w:rsidR="0020568F" w:rsidRDefault="0020568F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68F" w:rsidTr="00192B7A">
        <w:trPr>
          <w:trHeight w:val="983"/>
        </w:trPr>
        <w:tc>
          <w:tcPr>
            <w:tcW w:w="2097" w:type="dxa"/>
            <w:vMerge/>
          </w:tcPr>
          <w:p w:rsidR="0020568F" w:rsidRPr="00063F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0568F" w:rsidRPr="00D86115" w:rsidRDefault="0020568F" w:rsidP="00D86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D86115" w:rsidRDefault="0020568F" w:rsidP="00D86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5">
              <w:rPr>
                <w:rFonts w:ascii="Times New Roman" w:hAnsi="Times New Roman" w:cs="Times New Roman"/>
                <w:sz w:val="24"/>
                <w:szCs w:val="24"/>
              </w:rPr>
              <w:t xml:space="preserve">Клеточное строение листа. Видоизменение листьев. </w:t>
            </w:r>
          </w:p>
          <w:p w:rsidR="0020568F" w:rsidRPr="00D86115" w:rsidRDefault="0020568F" w:rsidP="00D861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1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Лабораторные работы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№ 8 </w:t>
            </w:r>
            <w:r w:rsidRPr="00D86115">
              <w:rPr>
                <w:rFonts w:ascii="Times New Roman" w:hAnsi="Times New Roman" w:cs="Times New Roman"/>
                <w:sz w:val="24"/>
                <w:szCs w:val="24"/>
              </w:rPr>
              <w:t>«Строение кожицы листа. Клеточное строение листа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861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0568F" w:rsidRPr="00D86115" w:rsidRDefault="0020568F" w:rsidP="00D86115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D86115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листа. Микроскопическое строение листа. Видоизменения листьев.</w:t>
            </w:r>
          </w:p>
        </w:tc>
        <w:tc>
          <w:tcPr>
            <w:tcW w:w="1217" w:type="dxa"/>
          </w:tcPr>
          <w:p w:rsidR="0020568F" w:rsidRDefault="0020568F" w:rsidP="00C91CD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568F" w:rsidTr="00547132">
        <w:trPr>
          <w:trHeight w:val="375"/>
        </w:trPr>
        <w:tc>
          <w:tcPr>
            <w:tcW w:w="2097" w:type="dxa"/>
            <w:vMerge/>
            <w:tcBorders>
              <w:bottom w:val="single" w:sz="4" w:space="0" w:color="auto"/>
            </w:tcBorders>
          </w:tcPr>
          <w:p w:rsidR="0020568F" w:rsidRDefault="0020568F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20568F" w:rsidRPr="009B2661" w:rsidRDefault="0020568F" w:rsidP="009B2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20568F" w:rsidRPr="009B2661" w:rsidRDefault="0020568F" w:rsidP="009B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66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стебля. Многообразие стеблей. </w:t>
            </w:r>
          </w:p>
          <w:p w:rsidR="0020568F" w:rsidRPr="009B2661" w:rsidRDefault="0020568F" w:rsidP="009B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66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№9 </w:t>
            </w:r>
            <w:r w:rsidRPr="009B2661">
              <w:rPr>
                <w:rFonts w:ascii="Times New Roman" w:hAnsi="Times New Roman" w:cs="Times New Roman"/>
                <w:sz w:val="24"/>
                <w:szCs w:val="24"/>
              </w:rPr>
              <w:t>«Внутреннее строение ветки дерева»</w:t>
            </w:r>
          </w:p>
          <w:p w:rsidR="0020568F" w:rsidRPr="009B2661" w:rsidRDefault="0020568F" w:rsidP="009B2661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9B2661">
              <w:rPr>
                <w:i/>
                <w:sz w:val="24"/>
                <w:szCs w:val="24"/>
              </w:rPr>
              <w:t>Стебель. Строение и значение стебля.Микроскопическое строение стебля.</w:t>
            </w:r>
          </w:p>
        </w:tc>
        <w:tc>
          <w:tcPr>
            <w:tcW w:w="1217" w:type="dxa"/>
          </w:tcPr>
          <w:p w:rsidR="0020568F" w:rsidRDefault="0020568F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47132" w:rsidTr="00C91CD7">
        <w:trPr>
          <w:trHeight w:val="375"/>
        </w:trPr>
        <w:tc>
          <w:tcPr>
            <w:tcW w:w="1420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47132" w:rsidRDefault="00547132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47132" w:rsidRDefault="00547132" w:rsidP="00C91CD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Вторая  четверть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- 7</w:t>
            </w:r>
            <w:r w:rsidRPr="00FB26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547132" w:rsidRPr="00543F82" w:rsidRDefault="00547132" w:rsidP="004024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609">
              <w:rPr>
                <w:rFonts w:ascii="Times New Roman" w:hAnsi="Times New Roman" w:cs="Times New Roman"/>
                <w:b/>
                <w:bCs/>
              </w:rPr>
              <w:t>Строение и многообразие покрытосеменных растений</w:t>
            </w:r>
            <w:r w:rsidR="000B236C">
              <w:rPr>
                <w:rFonts w:ascii="Times New Roman" w:hAnsi="Times New Roman" w:cs="Times New Roman"/>
                <w:b/>
                <w:bCs/>
              </w:rPr>
              <w:t xml:space="preserve"> (6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ч), </w:t>
            </w:r>
            <w:r w:rsidRPr="00891609">
              <w:rPr>
                <w:rFonts w:ascii="Times New Roman" w:hAnsi="Times New Roman" w:cs="Times New Roman"/>
                <w:b/>
                <w:bCs/>
              </w:rPr>
              <w:t xml:space="preserve">Жизнь растений </w:t>
            </w:r>
            <w:r w:rsidRPr="00547132">
              <w:rPr>
                <w:rFonts w:ascii="Times New Roman" w:hAnsi="Times New Roman" w:cs="Times New Roman"/>
                <w:b/>
                <w:bCs/>
              </w:rPr>
              <w:t>(</w:t>
            </w:r>
            <w:r w:rsidR="000B236C">
              <w:rPr>
                <w:rFonts w:ascii="Times New Roman" w:hAnsi="Times New Roman" w:cs="Times New Roman"/>
                <w:b/>
                <w:bCs/>
              </w:rPr>
              <w:t>1</w:t>
            </w:r>
            <w:r w:rsidRPr="00547132">
              <w:rPr>
                <w:rFonts w:ascii="Times New Roman" w:hAnsi="Times New Roman" w:cs="Times New Roman"/>
                <w:b/>
                <w:bCs/>
                <w:i/>
              </w:rPr>
              <w:t xml:space="preserve"> ч</w:t>
            </w:r>
            <w:r w:rsidRPr="00547132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4024C9" w:rsidTr="00547132">
        <w:trPr>
          <w:trHeight w:val="375"/>
        </w:trPr>
        <w:tc>
          <w:tcPr>
            <w:tcW w:w="20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024C9" w:rsidRDefault="004024C9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0568F" w:rsidRPr="004024C9" w:rsidRDefault="0020568F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CD7">
              <w:rPr>
                <w:rFonts w:ascii="Times New Roman" w:hAnsi="Times New Roman" w:cs="Times New Roman"/>
                <w:bCs/>
              </w:rPr>
              <w:t>Жизнь растений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80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024C9">
              <w:rPr>
                <w:sz w:val="24"/>
                <w:szCs w:val="24"/>
              </w:rPr>
              <w:t xml:space="preserve">Видоизменение побегов. </w:t>
            </w:r>
          </w:p>
          <w:p w:rsidR="004024C9" w:rsidRPr="004024C9" w:rsidRDefault="004024C9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024C9">
              <w:rPr>
                <w:i/>
                <w:iCs/>
                <w:sz w:val="24"/>
                <w:szCs w:val="24"/>
              </w:rPr>
              <w:t>Лабораторная работа №1</w:t>
            </w:r>
            <w:r w:rsidR="00C640CB">
              <w:rPr>
                <w:i/>
                <w:iCs/>
                <w:sz w:val="24"/>
                <w:szCs w:val="24"/>
              </w:rPr>
              <w:t>0</w:t>
            </w:r>
            <w:r w:rsidRPr="004024C9">
              <w:rPr>
                <w:sz w:val="24"/>
                <w:szCs w:val="24"/>
              </w:rPr>
              <w:t>«Изучение видоизмененных побегов (корневище, клубень, луковица)»</w:t>
            </w:r>
          </w:p>
          <w:p w:rsidR="004024C9" w:rsidRPr="004024C9" w:rsidRDefault="004024C9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4024C9">
              <w:rPr>
                <w:i/>
                <w:sz w:val="24"/>
                <w:szCs w:val="24"/>
              </w:rPr>
              <w:t>Видоизмененные побеги.Вегетативныеорганы.Строение и функции видоизмененных побегов.</w:t>
            </w:r>
          </w:p>
        </w:tc>
        <w:tc>
          <w:tcPr>
            <w:tcW w:w="1217" w:type="dxa"/>
          </w:tcPr>
          <w:p w:rsidR="004024C9" w:rsidRDefault="004024C9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443D8" w:rsidRDefault="00D443D8" w:rsidP="00C91CD7">
            <w:pPr>
              <w:jc w:val="center"/>
            </w:pPr>
          </w:p>
        </w:tc>
      </w:tr>
      <w:tr w:rsidR="00D443D8" w:rsidTr="00547132">
        <w:trPr>
          <w:trHeight w:val="375"/>
        </w:trPr>
        <w:tc>
          <w:tcPr>
            <w:tcW w:w="209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D443D8" w:rsidRPr="004024C9" w:rsidRDefault="00D443D8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443D8" w:rsidRPr="004024C9" w:rsidRDefault="00D443D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D443D8" w:rsidRPr="004024C9" w:rsidRDefault="00D443D8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D443D8" w:rsidRPr="00543F82" w:rsidRDefault="00D443D8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4C9" w:rsidTr="004024C9">
        <w:trPr>
          <w:trHeight w:val="1697"/>
        </w:trPr>
        <w:tc>
          <w:tcPr>
            <w:tcW w:w="2097" w:type="dxa"/>
            <w:vMerge/>
            <w:tcBorders>
              <w:right w:val="single" w:sz="4" w:space="0" w:color="auto"/>
            </w:tcBorders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0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4024C9" w:rsidRPr="004024C9" w:rsidRDefault="004024C9" w:rsidP="004024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 xml:space="preserve">Цветок и его строение. </w:t>
            </w:r>
          </w:p>
          <w:p w:rsidR="004024C9" w:rsidRPr="004024C9" w:rsidRDefault="004024C9" w:rsidP="004024C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 № 1</w:t>
            </w:r>
            <w:r w:rsidR="00C640C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>«Изучение органов цветкового растения»</w:t>
            </w:r>
          </w:p>
          <w:p w:rsidR="004024C9" w:rsidRPr="004024C9" w:rsidRDefault="004024C9" w:rsidP="004024C9">
            <w:pPr>
              <w:snapToGrid w:val="0"/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Строение и значение цветка.</w:t>
            </w:r>
            <w:r w:rsidRPr="004024C9">
              <w:rPr>
                <w:rFonts w:ascii="Times New Roman" w:eastAsia="Courier New" w:hAnsi="Times New Roman" w:cs="Times New Roman"/>
                <w:i/>
                <w:sz w:val="24"/>
                <w:szCs w:val="24"/>
              </w:rPr>
              <w:t>Г</w:t>
            </w:r>
            <w:r w:rsidRPr="004024C9">
              <w:rPr>
                <w:rFonts w:ascii="Times New Roman" w:hAnsi="Times New Roman" w:cs="Times New Roman"/>
                <w:i/>
                <w:sz w:val="24"/>
                <w:szCs w:val="24"/>
              </w:rPr>
              <w:t>енеративные органы</w:t>
            </w: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024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Строение цветка. Венчик цветка. Чашечка цветка. Околоцветник. Строение тычинки и пестика. Растения однодомные и двудомные. Формула цветка. </w:t>
            </w:r>
          </w:p>
        </w:tc>
        <w:tc>
          <w:tcPr>
            <w:tcW w:w="1217" w:type="dxa"/>
          </w:tcPr>
          <w:p w:rsidR="004024C9" w:rsidRDefault="004024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024C9" w:rsidTr="00547132">
        <w:trPr>
          <w:trHeight w:val="375"/>
        </w:trPr>
        <w:tc>
          <w:tcPr>
            <w:tcW w:w="2097" w:type="dxa"/>
            <w:vMerge/>
            <w:tcBorders>
              <w:right w:val="single" w:sz="4" w:space="0" w:color="auto"/>
            </w:tcBorders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0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 xml:space="preserve">Соцветия. </w:t>
            </w:r>
          </w:p>
          <w:p w:rsidR="004024C9" w:rsidRPr="004024C9" w:rsidRDefault="00C640CB" w:rsidP="00C91CD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 №12</w:t>
            </w:r>
            <w:r w:rsidR="004024C9" w:rsidRPr="004024C9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4024C9" w:rsidRPr="004024C9">
              <w:rPr>
                <w:rFonts w:ascii="Times New Roman" w:hAnsi="Times New Roman" w:cs="Times New Roman"/>
                <w:sz w:val="24"/>
                <w:szCs w:val="24"/>
              </w:rPr>
              <w:t>Ознакомление с различными видами соцветий»</w:t>
            </w:r>
          </w:p>
          <w:p w:rsidR="004024C9" w:rsidRPr="004024C9" w:rsidRDefault="004024C9" w:rsidP="004024C9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i/>
                <w:sz w:val="24"/>
                <w:szCs w:val="24"/>
              </w:rPr>
              <w:t>Соцветия. Опыление. Виды опыления.Виды соцветий. Значение соцветий.</w:t>
            </w:r>
          </w:p>
        </w:tc>
        <w:tc>
          <w:tcPr>
            <w:tcW w:w="1217" w:type="dxa"/>
          </w:tcPr>
          <w:p w:rsidR="004024C9" w:rsidRDefault="004024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024C9" w:rsidTr="00C91CD7">
        <w:trPr>
          <w:trHeight w:val="375"/>
        </w:trPr>
        <w:tc>
          <w:tcPr>
            <w:tcW w:w="2097" w:type="dxa"/>
            <w:vMerge/>
            <w:tcBorders>
              <w:right w:val="single" w:sz="4" w:space="0" w:color="auto"/>
            </w:tcBorders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0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4024C9" w:rsidRPr="004024C9" w:rsidRDefault="004024C9" w:rsidP="00402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>Плоды и их классификация.</w:t>
            </w:r>
          </w:p>
          <w:p w:rsidR="004024C9" w:rsidRPr="004024C9" w:rsidRDefault="00C640CB" w:rsidP="004024C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 №13</w:t>
            </w:r>
            <w:r w:rsidR="004024C9" w:rsidRPr="004024C9">
              <w:rPr>
                <w:rFonts w:ascii="Times New Roman" w:hAnsi="Times New Roman" w:cs="Times New Roman"/>
                <w:sz w:val="24"/>
                <w:szCs w:val="24"/>
              </w:rPr>
              <w:t>«Ознакомление с сухими и сочными плодами»</w:t>
            </w:r>
          </w:p>
          <w:p w:rsidR="004024C9" w:rsidRPr="004024C9" w:rsidRDefault="004024C9" w:rsidP="004024C9">
            <w:pPr>
              <w:rPr>
                <w:rStyle w:val="8pt6"/>
                <w:rFonts w:eastAsia="Calibri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и значение плода. Многообразие плодов.Строение плодов. Классификация плодов.</w:t>
            </w:r>
          </w:p>
        </w:tc>
        <w:tc>
          <w:tcPr>
            <w:tcW w:w="1217" w:type="dxa"/>
          </w:tcPr>
          <w:p w:rsidR="004024C9" w:rsidRDefault="004024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024C9" w:rsidTr="00C91CD7">
        <w:trPr>
          <w:trHeight w:val="375"/>
        </w:trPr>
        <w:tc>
          <w:tcPr>
            <w:tcW w:w="2097" w:type="dxa"/>
            <w:vMerge/>
            <w:tcBorders>
              <w:right w:val="single" w:sz="4" w:space="0" w:color="auto"/>
            </w:tcBorders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0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>Распространение плодов и семян.</w:t>
            </w:r>
          </w:p>
          <w:p w:rsidR="004024C9" w:rsidRPr="004024C9" w:rsidRDefault="004024C9" w:rsidP="00C91CD7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i/>
                <w:sz w:val="24"/>
                <w:szCs w:val="24"/>
              </w:rPr>
              <w:t>Распространение плодов</w:t>
            </w: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024C9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распространения плодов и семян. Приспособления, выработавшиеся у плодов и семян в связи с различными способами распространения</w:t>
            </w:r>
          </w:p>
        </w:tc>
        <w:tc>
          <w:tcPr>
            <w:tcW w:w="1217" w:type="dxa"/>
          </w:tcPr>
          <w:p w:rsidR="004024C9" w:rsidRDefault="004024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024C9" w:rsidTr="00547132">
        <w:trPr>
          <w:trHeight w:val="375"/>
        </w:trPr>
        <w:tc>
          <w:tcPr>
            <w:tcW w:w="2097" w:type="dxa"/>
            <w:vMerge/>
            <w:tcBorders>
              <w:right w:val="single" w:sz="4" w:space="0" w:color="auto"/>
            </w:tcBorders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4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0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4024C9" w:rsidRPr="004024C9" w:rsidRDefault="004024C9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4024C9">
              <w:rPr>
                <w:sz w:val="24"/>
                <w:szCs w:val="24"/>
              </w:rPr>
              <w:t xml:space="preserve">Обобщение по теме: </w:t>
            </w:r>
            <w:r w:rsidRPr="004024C9">
              <w:rPr>
                <w:bCs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1217" w:type="dxa"/>
          </w:tcPr>
          <w:p w:rsidR="004024C9" w:rsidRDefault="004024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024C9" w:rsidTr="00547132">
        <w:trPr>
          <w:trHeight w:val="540"/>
        </w:trPr>
        <w:tc>
          <w:tcPr>
            <w:tcW w:w="20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024C9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024C9" w:rsidRPr="000B236C" w:rsidRDefault="004024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0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0B236C" w:rsidRPr="000B236C" w:rsidRDefault="000B236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B236C">
              <w:rPr>
                <w:sz w:val="24"/>
                <w:szCs w:val="24"/>
              </w:rPr>
              <w:t>Минеральное питание растений.</w:t>
            </w:r>
          </w:p>
          <w:p w:rsidR="004024C9" w:rsidRPr="000B236C" w:rsidRDefault="000B236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0B236C">
              <w:rPr>
                <w:i/>
                <w:sz w:val="24"/>
                <w:szCs w:val="24"/>
              </w:rPr>
              <w:t>Процессы жизнедеятельности растений: обмен веществ и превращение энергии, почвенное питание.Почвенное питание растений. Поглощение воды и минеральных веществ. Управление почвенным питанием растений. Минеральные и органические удобрения. Способы, сроки и дозы внесения удобрений. Вред, наносимый окружающей среде использованием значительных доз удобрений. Меры охраны природной среды</w:t>
            </w:r>
          </w:p>
        </w:tc>
        <w:tc>
          <w:tcPr>
            <w:tcW w:w="1217" w:type="dxa"/>
          </w:tcPr>
          <w:p w:rsidR="004024C9" w:rsidRDefault="004024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29DE" w:rsidTr="00547132">
        <w:trPr>
          <w:trHeight w:val="375"/>
        </w:trPr>
        <w:tc>
          <w:tcPr>
            <w:tcW w:w="20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DE" w:rsidRDefault="004E29DE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9DE" w:rsidRDefault="004E29DE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9DE" w:rsidRDefault="004E29DE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4E29DE" w:rsidRDefault="004E29DE" w:rsidP="00C91CD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Третья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часов</w:t>
            </w:r>
          </w:p>
          <w:p w:rsidR="004E29DE" w:rsidRPr="00063F8F" w:rsidRDefault="000B236C" w:rsidP="000B236C">
            <w:pPr>
              <w:pStyle w:val="a5"/>
              <w:shd w:val="clear" w:color="auto" w:fill="auto"/>
              <w:spacing w:line="240" w:lineRule="auto"/>
              <w:ind w:firstLine="0"/>
            </w:pPr>
            <w:r w:rsidRPr="00891609">
              <w:rPr>
                <w:b/>
                <w:bCs/>
              </w:rPr>
              <w:t xml:space="preserve">Жизнь растений </w:t>
            </w:r>
            <w:r w:rsidRPr="00547132">
              <w:rPr>
                <w:b/>
                <w:bCs/>
              </w:rPr>
              <w:t>(</w:t>
            </w:r>
            <w:r>
              <w:rPr>
                <w:b/>
                <w:bCs/>
              </w:rPr>
              <w:t>9</w:t>
            </w:r>
            <w:r w:rsidRPr="00547132">
              <w:rPr>
                <w:b/>
                <w:bCs/>
                <w:i/>
              </w:rPr>
              <w:t xml:space="preserve"> ч</w:t>
            </w:r>
            <w:r w:rsidRPr="00547132">
              <w:rPr>
                <w:b/>
                <w:bCs/>
              </w:rPr>
              <w:t>)</w:t>
            </w:r>
            <w:r w:rsidR="00C91CD7">
              <w:rPr>
                <w:b/>
                <w:bCs/>
              </w:rPr>
              <w:t xml:space="preserve">, </w:t>
            </w:r>
            <w:r w:rsidR="00C91CD7" w:rsidRPr="00891609">
              <w:rPr>
                <w:b/>
                <w:bCs/>
              </w:rPr>
              <w:t>Классификация растений</w:t>
            </w:r>
            <w:r w:rsidR="00C91CD7">
              <w:rPr>
                <w:b/>
                <w:bCs/>
              </w:rPr>
              <w:t xml:space="preserve"> (1 ч)</w:t>
            </w:r>
          </w:p>
        </w:tc>
        <w:tc>
          <w:tcPr>
            <w:tcW w:w="1217" w:type="dxa"/>
          </w:tcPr>
          <w:p w:rsidR="004E29DE" w:rsidRPr="00543F82" w:rsidRDefault="004E29DE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9DE" w:rsidTr="00547132">
        <w:trPr>
          <w:trHeight w:val="375"/>
        </w:trPr>
        <w:tc>
          <w:tcPr>
            <w:tcW w:w="20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29DE" w:rsidRPr="00C91CD7" w:rsidRDefault="00C91CD7" w:rsidP="000B2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1CD7">
              <w:rPr>
                <w:rFonts w:ascii="Times New Roman" w:hAnsi="Times New Roman" w:cs="Times New Roman"/>
                <w:bCs/>
              </w:rPr>
              <w:t>Жизнь растений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E29DE" w:rsidRPr="000B236C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07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0B236C" w:rsidRPr="000B236C" w:rsidRDefault="000B236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B236C">
              <w:rPr>
                <w:sz w:val="24"/>
                <w:szCs w:val="24"/>
              </w:rPr>
              <w:t xml:space="preserve">Фотосинтез. </w:t>
            </w:r>
          </w:p>
          <w:p w:rsidR="004E29DE" w:rsidRPr="000B236C" w:rsidRDefault="000B236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0B236C">
              <w:rPr>
                <w:i/>
                <w:sz w:val="24"/>
                <w:szCs w:val="24"/>
              </w:rPr>
              <w:t>Процессы жизнедеятельности растений:воздушное питание (фотосинтез). Фотосинтез. Хлоропласты, хлорофилл, их роль в фотосинтезе. Управление фотосинтезом растений: условия, влияющие на интенсивность фотосинтеза. Значение фотосинтеза. Роль растений в образовании и накоплении органических веществ и кислорода на Земле</w:t>
            </w:r>
          </w:p>
        </w:tc>
        <w:tc>
          <w:tcPr>
            <w:tcW w:w="1217" w:type="dxa"/>
          </w:tcPr>
          <w:p w:rsidR="004E29DE" w:rsidRDefault="004E29D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29DE" w:rsidTr="00547132">
        <w:trPr>
          <w:trHeight w:val="375"/>
        </w:trPr>
        <w:tc>
          <w:tcPr>
            <w:tcW w:w="2097" w:type="dxa"/>
            <w:vMerge/>
            <w:tcBorders>
              <w:right w:val="single" w:sz="4" w:space="0" w:color="auto"/>
            </w:tcBorders>
          </w:tcPr>
          <w:p w:rsidR="004E29DE" w:rsidRPr="00063F8F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E29DE" w:rsidRPr="000B236C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0B236C" w:rsidRPr="000B236C" w:rsidRDefault="000B236C" w:rsidP="00C91CD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236C">
              <w:rPr>
                <w:rFonts w:ascii="Times New Roman" w:hAnsi="Times New Roman" w:cs="Times New Roman"/>
                <w:sz w:val="24"/>
                <w:szCs w:val="24"/>
              </w:rPr>
              <w:t>Дыхание растений.</w:t>
            </w:r>
          </w:p>
          <w:p w:rsidR="004E29DE" w:rsidRPr="000B236C" w:rsidRDefault="000B236C" w:rsidP="00C91CD7">
            <w:pPr>
              <w:spacing w:after="0" w:line="240" w:lineRule="auto"/>
              <w:rPr>
                <w:sz w:val="24"/>
                <w:szCs w:val="24"/>
              </w:rPr>
            </w:pPr>
            <w:r w:rsidRPr="000B23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Процессы жизнедеятельности растений:дыхание.Дыхание растений, его сущность. Роль </w:t>
            </w:r>
            <w:r w:rsidRPr="000B236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устьиц, чечевичек и межклетников в газообмене у растений. Взаимосвязь процессов дыхания и фотосинтеза.</w:t>
            </w:r>
          </w:p>
        </w:tc>
        <w:tc>
          <w:tcPr>
            <w:tcW w:w="1217" w:type="dxa"/>
          </w:tcPr>
          <w:p w:rsidR="004E29DE" w:rsidRPr="00543F82" w:rsidRDefault="004E29DE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4E29DE" w:rsidTr="00547132">
        <w:trPr>
          <w:trHeight w:val="375"/>
        </w:trPr>
        <w:tc>
          <w:tcPr>
            <w:tcW w:w="2097" w:type="dxa"/>
            <w:vMerge/>
            <w:tcBorders>
              <w:right w:val="single" w:sz="4" w:space="0" w:color="auto"/>
            </w:tcBorders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0B236C" w:rsidRPr="000B236C" w:rsidRDefault="000B236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B236C">
              <w:rPr>
                <w:sz w:val="24"/>
                <w:szCs w:val="24"/>
              </w:rPr>
              <w:t xml:space="preserve">Испарение воды растениями. Листопад. </w:t>
            </w:r>
          </w:p>
          <w:p w:rsidR="004E29DE" w:rsidRPr="000B236C" w:rsidRDefault="000B236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0B236C">
              <w:rPr>
                <w:i/>
                <w:sz w:val="24"/>
                <w:szCs w:val="24"/>
              </w:rPr>
              <w:t>Удаление конечных продуктов обмена веществ, транспорт веществ. Регуляция процессов жизнедеятельности. Испарение воды растениями, его значение. Листопад, его значение. Осенняя окраска листьев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4E29DE" w:rsidRDefault="004E29D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0B236C">
        <w:trPr>
          <w:trHeight w:val="375"/>
        </w:trPr>
        <w:tc>
          <w:tcPr>
            <w:tcW w:w="2097" w:type="dxa"/>
            <w:vMerge w:val="restart"/>
            <w:tcBorders>
              <w:top w:val="nil"/>
            </w:tcBorders>
          </w:tcPr>
          <w:p w:rsidR="00591543" w:rsidRPr="00C91CD7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1CD7">
              <w:rPr>
                <w:rFonts w:ascii="Times New Roman" w:hAnsi="Times New Roman" w:cs="Times New Roman"/>
                <w:bCs/>
              </w:rPr>
              <w:t>Жизнь растений</w:t>
            </w:r>
          </w:p>
          <w:p w:rsidR="00591543" w:rsidRPr="00C91CD7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CD7">
              <w:rPr>
                <w:rFonts w:ascii="Times New Roman" w:hAnsi="Times New Roman" w:cs="Times New Roman"/>
                <w:bCs/>
              </w:rPr>
              <w:t>Жизнь растений</w:t>
            </w:r>
          </w:p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543" w:rsidRPr="00C91CD7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0B236C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3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0B236C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236C">
              <w:rPr>
                <w:rFonts w:ascii="Times New Roman" w:hAnsi="Times New Roman" w:cs="Times New Roman"/>
                <w:sz w:val="24"/>
                <w:szCs w:val="24"/>
              </w:rPr>
              <w:t>Передвижение воды и питательных веществ в растении.</w:t>
            </w:r>
          </w:p>
          <w:p w:rsidR="00591543" w:rsidRPr="000B236C" w:rsidRDefault="00591543" w:rsidP="00C640CB">
            <w:pPr>
              <w:rPr>
                <w:rFonts w:eastAsia="Calibri"/>
                <w:sz w:val="24"/>
                <w:szCs w:val="24"/>
              </w:rPr>
            </w:pPr>
            <w:r w:rsidRPr="000B236C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B23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0B236C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передвижение воды и минеральных веществ в растении».  Транспорт веществ.Передвижение веществ в растении. Транспорт веществ как составная часть обмена веществ. Проводящая функция стебля. Передвижение воды, минеральных и органических веществ в растении. Запасание органических веществ в органах растений, их использование на процессы жизнедеятельности. Защита растений от повреждений.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192B7A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007D4E" w:rsidRDefault="00591543" w:rsidP="00007D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D4E">
              <w:rPr>
                <w:rFonts w:ascii="Times New Roman" w:hAnsi="Times New Roman" w:cs="Times New Roman"/>
                <w:sz w:val="24"/>
                <w:szCs w:val="24"/>
              </w:rPr>
              <w:t xml:space="preserve">Прорастание семян. </w:t>
            </w:r>
          </w:p>
          <w:p w:rsidR="00591543" w:rsidRPr="00007D4E" w:rsidRDefault="00591543" w:rsidP="00007D4E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7D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№15 </w:t>
            </w:r>
            <w:r w:rsidRPr="00007D4E">
              <w:rPr>
                <w:rFonts w:ascii="Times New Roman" w:hAnsi="Times New Roman" w:cs="Times New Roman"/>
                <w:sz w:val="24"/>
                <w:szCs w:val="24"/>
              </w:rPr>
              <w:t>«Определение всхожести семян растений и их посев»</w:t>
            </w:r>
          </w:p>
          <w:p w:rsidR="00591543" w:rsidRPr="00007D4E" w:rsidRDefault="00591543" w:rsidP="00007D4E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7D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Рост, развитие. Роль семян в жизни растений. Условия, необходимые для прорастания семян. Посев семян. Рост и питание проростков. </w:t>
            </w:r>
          </w:p>
          <w:p w:rsidR="00591543" w:rsidRPr="00007D4E" w:rsidRDefault="00591543" w:rsidP="00007D4E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192B7A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C91CD7" w:rsidRDefault="00591543" w:rsidP="00C91CD7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91CD7">
              <w:rPr>
                <w:sz w:val="24"/>
                <w:szCs w:val="24"/>
              </w:rPr>
              <w:t xml:space="preserve">Способы размножения растений. </w:t>
            </w:r>
          </w:p>
          <w:p w:rsidR="00591543" w:rsidRPr="006226DF" w:rsidRDefault="00591543" w:rsidP="00C91CD7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D141F9">
              <w:rPr>
                <w:i/>
              </w:rPr>
              <w:t>Рост, развитие и размножение растений. Половое размножение растений.</w:t>
            </w:r>
            <w:r w:rsidRPr="001D491C">
              <w:rPr>
                <w:i/>
              </w:rPr>
              <w:t xml:space="preserve"> Приемы выращивания и размножения растений и ухода за ними.Движения.</w:t>
            </w:r>
            <w:r w:rsidRPr="00C91CD7">
              <w:rPr>
                <w:i/>
                <w:sz w:val="24"/>
                <w:szCs w:val="24"/>
              </w:rPr>
              <w:t>Размножение организмов, его роль в преемственности поколений. Размножение как важнейшее свойство организмов. Способы размножения организмов. Бесполое размножение растений. Половое размножение, его особенности. Половые клетки. Оплодотворение. Значение полового размножения для потомства и эволюции органического мира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192B7A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Размножение споровых растений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91543" w:rsidRPr="006226DF" w:rsidRDefault="00591543" w:rsidP="00C91CD7">
            <w:pPr>
              <w:snapToGrid w:val="0"/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D141F9">
              <w:rPr>
                <w:rFonts w:ascii="Times New Roman" w:hAnsi="Times New Roman" w:cs="Times New Roman"/>
                <w:i/>
              </w:rPr>
              <w:t>Половое размножение растений</w:t>
            </w:r>
            <w:r w:rsidRPr="00C91C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91CD7">
              <w:rPr>
                <w:rFonts w:ascii="Times New Roman" w:hAnsi="Times New Roman" w:cs="Times New Roman"/>
                <w:i/>
                <w:sz w:val="24"/>
                <w:szCs w:val="24"/>
              </w:rPr>
              <w:t>Размножение водорослей, мхов, папоротников. Половое и бесполое размножение у споровых. Чередование поколений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192B7A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pStyle w:val="a7"/>
              <w:jc w:val="both"/>
              <w:rPr>
                <w:rFonts w:ascii="Times New Roman" w:hAnsi="Times New Roman"/>
              </w:rPr>
            </w:pPr>
            <w:r w:rsidRPr="00891609">
              <w:rPr>
                <w:rFonts w:ascii="Times New Roman" w:hAnsi="Times New Roman"/>
              </w:rPr>
              <w:t>Размножение семенных растений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591543" w:rsidRPr="00B54870" w:rsidRDefault="00591543" w:rsidP="00C91CD7">
            <w:pPr>
              <w:pStyle w:val="a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41F9">
              <w:rPr>
                <w:rFonts w:ascii="Times New Roman" w:hAnsi="Times New Roman"/>
                <w:i/>
              </w:rPr>
              <w:t>Половое размножение растений.</w:t>
            </w:r>
            <w:r w:rsidRPr="001D491C">
              <w:rPr>
                <w:rFonts w:ascii="Times New Roman" w:hAnsi="Times New Roman"/>
                <w:i/>
              </w:rPr>
              <w:t xml:space="preserve"> Приемы выращивания и размножения растений и ухода за ними.</w:t>
            </w:r>
            <w:r w:rsidRPr="002A0615">
              <w:rPr>
                <w:rFonts w:ascii="Times New Roman" w:eastAsia="Courier New" w:hAnsi="Times New Roman"/>
                <w:i/>
              </w:rPr>
              <w:t>Оплодотворение у цветковых растений.</w:t>
            </w:r>
            <w:r w:rsidRPr="002A0615">
              <w:rPr>
                <w:rFonts w:ascii="Times New Roman" w:hAnsi="Times New Roman"/>
                <w:i/>
              </w:rPr>
              <w:t>Вегетативное размножение растений</w:t>
            </w:r>
            <w:r>
              <w:rPr>
                <w:rFonts w:ascii="Times New Roman" w:hAnsi="Times New Roman"/>
                <w:i/>
              </w:rPr>
              <w:t>.</w:t>
            </w:r>
            <w:r w:rsidRPr="00C91CD7">
              <w:rPr>
                <w:rFonts w:ascii="Times New Roman" w:hAnsi="Times New Roman"/>
                <w:i/>
                <w:sz w:val="24"/>
                <w:szCs w:val="24"/>
              </w:rPr>
              <w:t xml:space="preserve">Размножение голосеменных и покрытосеменных растений. Опыление. Способы опыления. Оплодотворение. </w:t>
            </w:r>
            <w:r w:rsidRPr="00C91CD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Двойное оплодотворение. Образование плодов и семян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591543" w:rsidTr="00192B7A">
        <w:trPr>
          <w:trHeight w:val="375"/>
        </w:trPr>
        <w:tc>
          <w:tcPr>
            <w:tcW w:w="2097" w:type="dxa"/>
            <w:vMerge/>
            <w:tcBorders>
              <w:bottom w:val="single" w:sz="4" w:space="0" w:color="auto"/>
            </w:tcBorders>
          </w:tcPr>
          <w:p w:rsidR="00591543" w:rsidRPr="00C91CD7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C91CD7" w:rsidRDefault="00591543" w:rsidP="00C91C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CD7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покрытосеменных растений.</w:t>
            </w:r>
          </w:p>
          <w:p w:rsidR="00591543" w:rsidRPr="00C91CD7" w:rsidRDefault="00591543" w:rsidP="00C91C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 №16</w:t>
            </w:r>
            <w:r w:rsidRPr="00C91CD7">
              <w:rPr>
                <w:rFonts w:ascii="Times New Roman" w:hAnsi="Times New Roman" w:cs="Times New Roman"/>
                <w:sz w:val="24"/>
                <w:szCs w:val="24"/>
              </w:rPr>
              <w:t>«Вегетативное размножение комнатных растений»</w:t>
            </w:r>
          </w:p>
          <w:p w:rsidR="00591543" w:rsidRPr="00C91CD7" w:rsidRDefault="00591543" w:rsidP="00C91CD7">
            <w:pPr>
              <w:snapToGrid w:val="0"/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C91C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Рост, развитие и размножение растений. Приемы выращивания и размножения растений и ухода за ними.Способы вегетативного размножения. 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29DE" w:rsidTr="00591543">
        <w:trPr>
          <w:trHeight w:val="375"/>
        </w:trPr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4E29DE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91CD7">
              <w:rPr>
                <w:rFonts w:ascii="Times New Roman" w:hAnsi="Times New Roman" w:cs="Times New Roman"/>
                <w:bCs/>
              </w:rPr>
              <w:t>Классификация растений</w:t>
            </w: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4E29DE" w:rsidRPr="00C91CD7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D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C91CD7" w:rsidRPr="00C91CD7" w:rsidRDefault="00C91CD7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91CD7">
              <w:rPr>
                <w:sz w:val="24"/>
                <w:szCs w:val="24"/>
              </w:rPr>
              <w:t>Систематика растений.</w:t>
            </w:r>
          </w:p>
          <w:p w:rsidR="00C91CD7" w:rsidRPr="00C91CD7" w:rsidRDefault="00C91CD7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 w:rsidRPr="00C91CD7">
              <w:rPr>
                <w:i/>
                <w:iCs/>
                <w:sz w:val="24"/>
                <w:szCs w:val="24"/>
              </w:rPr>
              <w:t>Лабораторная раб</w:t>
            </w:r>
            <w:r w:rsidR="00C640CB">
              <w:rPr>
                <w:i/>
                <w:iCs/>
                <w:sz w:val="24"/>
                <w:szCs w:val="24"/>
              </w:rPr>
              <w:t>ота №</w:t>
            </w:r>
            <w:r w:rsidRPr="00C91CD7">
              <w:rPr>
                <w:i/>
                <w:iCs/>
                <w:sz w:val="24"/>
                <w:szCs w:val="24"/>
              </w:rPr>
              <w:t>1</w:t>
            </w:r>
            <w:r w:rsidR="00C640CB">
              <w:rPr>
                <w:i/>
                <w:iCs/>
                <w:sz w:val="24"/>
                <w:szCs w:val="24"/>
              </w:rPr>
              <w:t>7</w:t>
            </w:r>
            <w:r w:rsidRPr="00C91CD7">
              <w:rPr>
                <w:iCs/>
                <w:sz w:val="24"/>
                <w:szCs w:val="24"/>
              </w:rPr>
              <w:t xml:space="preserve"> «Изучение внешнего строения покрытосеменных растений»</w:t>
            </w:r>
          </w:p>
          <w:p w:rsidR="004E29DE" w:rsidRPr="00C91CD7" w:rsidRDefault="00C91CD7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C91CD7">
              <w:rPr>
                <w:i/>
                <w:sz w:val="24"/>
                <w:szCs w:val="24"/>
              </w:rPr>
              <w:t>Принципы классификации. Классификация растений.Многообразие цветковых растений.Основные систематические категории: вид, род, семейство, класс, отдел, царство. Знакомство с классификацией цветковых растений</w:t>
            </w:r>
          </w:p>
        </w:tc>
        <w:tc>
          <w:tcPr>
            <w:tcW w:w="1217" w:type="dxa"/>
          </w:tcPr>
          <w:p w:rsidR="004E29DE" w:rsidRDefault="004E29D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E29DE" w:rsidTr="00547132">
        <w:trPr>
          <w:trHeight w:val="375"/>
        </w:trPr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4E29DE" w:rsidRDefault="004E29D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C44CC4" w:rsidRDefault="00C44CC4" w:rsidP="00C44CC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Четвёртая 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F514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  <w:p w:rsidR="004E29DE" w:rsidRPr="007700D9" w:rsidRDefault="00C91CD7" w:rsidP="00C91CD7">
            <w:pPr>
              <w:tabs>
                <w:tab w:val="num" w:pos="709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609">
              <w:rPr>
                <w:rFonts w:ascii="Times New Roman" w:hAnsi="Times New Roman" w:cs="Times New Roman"/>
                <w:b/>
                <w:bCs/>
              </w:rPr>
              <w:t>Классификация растений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 w:rsidR="007B063C">
              <w:rPr>
                <w:rFonts w:ascii="Times New Roman" w:hAnsi="Times New Roman" w:cs="Times New Roman"/>
                <w:b/>
                <w:bCs/>
              </w:rPr>
              <w:t xml:space="preserve">5 ч), </w:t>
            </w:r>
            <w:r w:rsidR="007B063C" w:rsidRPr="00891609">
              <w:rPr>
                <w:rFonts w:ascii="Times New Roman" w:hAnsi="Times New Roman" w:cs="Times New Roman"/>
                <w:b/>
                <w:bCs/>
              </w:rPr>
              <w:t>Природные сообщества</w:t>
            </w:r>
            <w:r w:rsidR="00C44CC4">
              <w:rPr>
                <w:rFonts w:ascii="Times New Roman" w:hAnsi="Times New Roman" w:cs="Times New Roman"/>
                <w:b/>
                <w:bCs/>
              </w:rPr>
              <w:t xml:space="preserve"> (4</w:t>
            </w:r>
            <w:r w:rsidR="007B063C">
              <w:rPr>
                <w:rFonts w:ascii="Times New Roman" w:hAnsi="Times New Roman" w:cs="Times New Roman"/>
                <w:b/>
                <w:bCs/>
              </w:rPr>
              <w:t xml:space="preserve"> ч)</w:t>
            </w:r>
          </w:p>
        </w:tc>
        <w:tc>
          <w:tcPr>
            <w:tcW w:w="1217" w:type="dxa"/>
          </w:tcPr>
          <w:p w:rsidR="004E29DE" w:rsidRPr="00543F82" w:rsidRDefault="004E29DE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1543" w:rsidTr="00547132">
        <w:trPr>
          <w:trHeight w:val="375"/>
        </w:trPr>
        <w:tc>
          <w:tcPr>
            <w:tcW w:w="2097" w:type="dxa"/>
            <w:vMerge w:val="restart"/>
            <w:tcBorders>
              <w:top w:val="single" w:sz="4" w:space="0" w:color="auto"/>
            </w:tcBorders>
          </w:tcPr>
          <w:p w:rsidR="00591543" w:rsidRP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543">
              <w:rPr>
                <w:rFonts w:ascii="Times New Roman" w:hAnsi="Times New Roman" w:cs="Times New Roman"/>
                <w:bCs/>
              </w:rPr>
              <w:t>Классификация растений</w:t>
            </w: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>Класс Двудольные растения. Семейства Крестоцветные и Розоцветные.</w:t>
            </w:r>
          </w:p>
          <w:p w:rsidR="00591543" w:rsidRPr="007B063C" w:rsidRDefault="00591543" w:rsidP="00C91CD7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i/>
                <w:sz w:val="24"/>
                <w:szCs w:val="24"/>
              </w:rPr>
              <w:t>Классы Двудольные.Признаки, характерные для растений семейств Крестоцветные и Розоцветные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547132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7B063C">
              <w:rPr>
                <w:sz w:val="24"/>
                <w:szCs w:val="24"/>
              </w:rPr>
              <w:t xml:space="preserve">Семейства Пасленовые и Бобовые. </w:t>
            </w:r>
          </w:p>
          <w:p w:rsidR="00591543" w:rsidRPr="007B063C" w:rsidRDefault="00591543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7B063C">
              <w:rPr>
                <w:i/>
                <w:sz w:val="24"/>
                <w:szCs w:val="24"/>
              </w:rPr>
              <w:t>Классы Двудольные.Меры профилактики заболеваний, вызываемых растениями.Признаки, характерные для растений семейств Пасленовые и Бобовые.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547132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 xml:space="preserve">Семейство Сложноцветные. </w:t>
            </w:r>
          </w:p>
          <w:p w:rsidR="00591543" w:rsidRPr="007B063C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 №18</w:t>
            </w: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>«Определение признаков класса в строении растений»</w:t>
            </w:r>
          </w:p>
          <w:p w:rsidR="00591543" w:rsidRPr="007B063C" w:rsidRDefault="00591543" w:rsidP="00C91CD7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Классы Двудольные.Признаки, характерные для растений семейства Сложноцветные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547132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662D4C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891609">
              <w:rPr>
                <w:rFonts w:ascii="Times New Roman" w:hAnsi="Times New Roman" w:cs="Times New Roman"/>
              </w:rPr>
              <w:t>Класс Однодольные. Семейства Злаковые и Лилейные.</w:t>
            </w:r>
          </w:p>
          <w:p w:rsidR="00591543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91609">
              <w:rPr>
                <w:rFonts w:ascii="Times New Roman" w:hAnsi="Times New Roman" w:cs="Times New Roman"/>
                <w:i/>
                <w:iCs/>
              </w:rPr>
              <w:t>Лабораторная работа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№19 </w:t>
            </w:r>
            <w:r>
              <w:rPr>
                <w:rFonts w:ascii="Times New Roman" w:hAnsi="Times New Roman" w:cs="Times New Roman"/>
              </w:rPr>
              <w:t>«</w:t>
            </w:r>
            <w:r w:rsidRPr="00DD17EC">
              <w:rPr>
                <w:rFonts w:ascii="Times New Roman" w:hAnsi="Times New Roman" w:cs="Times New Roman"/>
              </w:rPr>
              <w:t>Определение признаков класса в строении растений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591543" w:rsidRPr="00662D4C" w:rsidRDefault="00591543" w:rsidP="00C91CD7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1D491C">
              <w:rPr>
                <w:rFonts w:ascii="Times New Roman" w:hAnsi="Times New Roman" w:cs="Times New Roman"/>
                <w:i/>
              </w:rPr>
              <w:t>Классы Однодольные</w:t>
            </w:r>
            <w:r>
              <w:rPr>
                <w:rFonts w:ascii="Times New Roman" w:hAnsi="Times New Roman" w:cs="Times New Roman"/>
              </w:rPr>
              <w:t>.</w:t>
            </w:r>
            <w:r w:rsidRPr="007B063C">
              <w:rPr>
                <w:rFonts w:ascii="Times New Roman" w:hAnsi="Times New Roman" w:cs="Times New Roman"/>
                <w:i/>
              </w:rPr>
              <w:t>Признаки, характерные для растений семейств Злаковые и Лилейные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591543">
        <w:trPr>
          <w:trHeight w:val="1005"/>
        </w:trPr>
        <w:tc>
          <w:tcPr>
            <w:tcW w:w="2097" w:type="dxa"/>
            <w:vMerge/>
            <w:tcBorders>
              <w:bottom w:val="single" w:sz="4" w:space="0" w:color="auto"/>
            </w:tcBorders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>Важнейшие сельскохозяйственные растения.</w:t>
            </w:r>
          </w:p>
          <w:p w:rsidR="00591543" w:rsidRPr="007B063C" w:rsidRDefault="00591543" w:rsidP="00C91CD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  <w:highlight w:val="white"/>
              </w:rPr>
            </w:pPr>
            <w:r w:rsidRPr="007B063C">
              <w:rPr>
                <w:rFonts w:ascii="Times New Roman" w:hAnsi="Times New Roman" w:cs="Times New Roman"/>
                <w:i/>
                <w:sz w:val="24"/>
                <w:szCs w:val="24"/>
              </w:rPr>
              <w:t>Классы Однодольные и Двудольные.Важнейшие сельскохозяйственные растения, агротехника их возделывания, использование человеком.</w:t>
            </w:r>
          </w:p>
        </w:tc>
        <w:tc>
          <w:tcPr>
            <w:tcW w:w="1217" w:type="dxa"/>
          </w:tcPr>
          <w:p w:rsidR="00591543" w:rsidRPr="00662D4C" w:rsidRDefault="00591543" w:rsidP="00C91CD7">
            <w:pPr>
              <w:pStyle w:val="a5"/>
              <w:shd w:val="clear" w:color="auto" w:fill="auto"/>
              <w:spacing w:line="240" w:lineRule="auto"/>
              <w:ind w:firstLine="0"/>
              <w:rPr>
                <w:rStyle w:val="8pt6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>1</w:t>
            </w:r>
          </w:p>
        </w:tc>
      </w:tr>
      <w:tr w:rsidR="00591543" w:rsidTr="00591543">
        <w:trPr>
          <w:trHeight w:val="375"/>
        </w:trPr>
        <w:tc>
          <w:tcPr>
            <w:tcW w:w="2097" w:type="dxa"/>
            <w:vMerge w:val="restart"/>
            <w:tcBorders>
              <w:top w:val="single" w:sz="4" w:space="0" w:color="auto"/>
            </w:tcBorders>
          </w:tcPr>
          <w:p w:rsidR="00591543" w:rsidRP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543">
              <w:rPr>
                <w:rFonts w:ascii="Times New Roman" w:hAnsi="Times New Roman" w:cs="Times New Roman"/>
                <w:bCs/>
              </w:rPr>
              <w:t>Природные сообщества</w:t>
            </w: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63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7B063C" w:rsidRDefault="00591543" w:rsidP="007B063C">
            <w:pPr>
              <w:pStyle w:val="a5"/>
              <w:spacing w:line="240" w:lineRule="auto"/>
              <w:jc w:val="left"/>
              <w:rPr>
                <w:sz w:val="24"/>
                <w:szCs w:val="24"/>
              </w:rPr>
            </w:pPr>
            <w:r w:rsidRPr="007B063C">
              <w:rPr>
                <w:sz w:val="24"/>
                <w:szCs w:val="24"/>
              </w:rPr>
              <w:t>П       Природные сообщества. Взаимосвязи в растительном сообществе.</w:t>
            </w:r>
          </w:p>
          <w:p w:rsidR="00591543" w:rsidRPr="007B063C" w:rsidRDefault="00591543" w:rsidP="007B063C">
            <w:pPr>
              <w:pStyle w:val="a5"/>
              <w:spacing w:line="240" w:lineRule="auto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7B063C">
              <w:rPr>
                <w:i/>
                <w:sz w:val="24"/>
                <w:szCs w:val="24"/>
              </w:rPr>
              <w:t>Жизненные формы растений.Типы растительных сообществ. Взаимосвязи в растительном сообществе. Сезонные изменения в растительном сообществе. Сожительство организмов в растительном сообществе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>
              <w:t>1</w:t>
            </w:r>
          </w:p>
        </w:tc>
      </w:tr>
      <w:tr w:rsidR="00591543" w:rsidTr="00192B7A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BF5E10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94229F" w:rsidRDefault="00591543" w:rsidP="0094229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4229F">
              <w:rPr>
                <w:rFonts w:ascii="Times New Roman" w:hAnsi="Times New Roman" w:cs="Times New Roman"/>
                <w:sz w:val="24"/>
                <w:szCs w:val="24"/>
              </w:rPr>
              <w:t>Развитие и смена растительных сообществ.</w:t>
            </w:r>
          </w:p>
          <w:p w:rsidR="00591543" w:rsidRPr="0094229F" w:rsidRDefault="00591543" w:rsidP="009422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2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Экскурсия  №1 «</w:t>
            </w:r>
            <w:r w:rsidRPr="0094229F">
              <w:rPr>
                <w:rFonts w:ascii="Times New Roman" w:hAnsi="Times New Roman" w:cs="Times New Roman"/>
                <w:sz w:val="24"/>
                <w:szCs w:val="24"/>
              </w:rPr>
              <w:t>Природное сообщество и человек».</w:t>
            </w:r>
          </w:p>
          <w:p w:rsidR="00591543" w:rsidRPr="0094229F" w:rsidRDefault="00591543" w:rsidP="0094229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22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Лабораторная работа №2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  <w:r w:rsidRPr="0094229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4229F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до рода или вида нескольких травянистых растений одного-двух семейств</w:t>
            </w:r>
            <w:r w:rsidRPr="009422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91543" w:rsidRPr="0094229F" w:rsidRDefault="00591543" w:rsidP="0094229F">
            <w:pPr>
              <w:snapToGrid w:val="0"/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9422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Смена растительных сообществ. Типы растительности. 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591543" w:rsidTr="00547132">
        <w:trPr>
          <w:trHeight w:val="375"/>
        </w:trPr>
        <w:tc>
          <w:tcPr>
            <w:tcW w:w="2097" w:type="dxa"/>
            <w:vMerge/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94229F" w:rsidRDefault="00591543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4229F">
              <w:rPr>
                <w:sz w:val="24"/>
                <w:szCs w:val="24"/>
              </w:rPr>
              <w:t>Влияние хозяйственной деятельности человека на растительный мир.</w:t>
            </w:r>
          </w:p>
          <w:p w:rsidR="00591543" w:rsidRPr="0094229F" w:rsidRDefault="00591543" w:rsidP="0094229F">
            <w:pPr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94229F">
              <w:rPr>
                <w:rFonts w:ascii="Times New Roman" w:hAnsi="Times New Roman" w:cs="Times New Roman"/>
                <w:i/>
                <w:sz w:val="24"/>
                <w:szCs w:val="24"/>
              </w:rPr>
              <w:t>Влияние хозяйственной деятельности человека на растительный мир. История охраны природы в нашей стране. Роль заповедников и заказников. Рациональное природопользование.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1543" w:rsidTr="00547132">
        <w:trPr>
          <w:trHeight w:val="375"/>
        </w:trPr>
        <w:tc>
          <w:tcPr>
            <w:tcW w:w="2097" w:type="dxa"/>
            <w:vMerge/>
            <w:tcBorders>
              <w:bottom w:val="single" w:sz="4" w:space="0" w:color="auto"/>
            </w:tcBorders>
          </w:tcPr>
          <w:p w:rsidR="00591543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tcMar>
              <w:left w:w="108" w:type="dxa"/>
            </w:tcMar>
          </w:tcPr>
          <w:p w:rsidR="00591543" w:rsidRPr="00587AC9" w:rsidRDefault="00591543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AC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3" w:type="dxa"/>
            <w:shd w:val="clear" w:color="auto" w:fill="auto"/>
            <w:tcMar>
              <w:left w:w="108" w:type="dxa"/>
            </w:tcMar>
          </w:tcPr>
          <w:p w:rsidR="00591543" w:rsidRPr="00587AC9" w:rsidRDefault="00591543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Годовая контрольная работа (тестирование).</w:t>
            </w:r>
          </w:p>
        </w:tc>
        <w:tc>
          <w:tcPr>
            <w:tcW w:w="1217" w:type="dxa"/>
          </w:tcPr>
          <w:p w:rsidR="00591543" w:rsidRDefault="00591543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4E29DE" w:rsidRDefault="004E29DE" w:rsidP="00587AC9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F05F2B" w:rsidRDefault="00F05F2B" w:rsidP="00F05F2B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p w:rsidR="00F05F2B" w:rsidRPr="00B16C90" w:rsidRDefault="00F05F2B" w:rsidP="00F05F2B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  <w:lang w:val="tt-RU"/>
        </w:rPr>
        <w:t>7</w:t>
      </w: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981"/>
        <w:gridCol w:w="958"/>
        <w:gridCol w:w="10048"/>
        <w:gridCol w:w="1217"/>
      </w:tblGrid>
      <w:tr w:rsidR="00F05F2B" w:rsidTr="00591914">
        <w:trPr>
          <w:trHeight w:val="375"/>
        </w:trPr>
        <w:tc>
          <w:tcPr>
            <w:tcW w:w="1872" w:type="dxa"/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F05F2B" w:rsidTr="00591914">
        <w:trPr>
          <w:trHeight w:val="375"/>
        </w:trPr>
        <w:tc>
          <w:tcPr>
            <w:tcW w:w="14204" w:type="dxa"/>
            <w:gridSpan w:val="4"/>
          </w:tcPr>
          <w:p w:rsidR="00F05F2B" w:rsidRPr="002453BA" w:rsidRDefault="00F05F2B" w:rsidP="00591914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9</w:t>
            </w:r>
            <w:r w:rsidRPr="002453B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F05F2B" w:rsidRPr="003534D3" w:rsidRDefault="003534D3" w:rsidP="00A928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4D3">
              <w:rPr>
                <w:rFonts w:ascii="Times New Roman" w:hAnsi="Times New Roman" w:cs="Times New Roman"/>
                <w:b/>
                <w:bCs/>
                <w:snapToGrid w:val="0"/>
              </w:rPr>
              <w:t>Введение (</w:t>
            </w:r>
            <w:r w:rsidRPr="003534D3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>2 ч</w:t>
            </w:r>
            <w:r w:rsidRPr="003534D3">
              <w:rPr>
                <w:rFonts w:ascii="Times New Roman" w:hAnsi="Times New Roman" w:cs="Times New Roman"/>
                <w:b/>
                <w:bCs/>
                <w:snapToGrid w:val="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, </w:t>
            </w:r>
            <w:r w:rsidRPr="00891609">
              <w:rPr>
                <w:rFonts w:ascii="Times New Roman" w:hAnsi="Times New Roman" w:cs="Times New Roman"/>
                <w:b/>
                <w:bCs/>
                <w:snapToGrid w:val="0"/>
              </w:rPr>
              <w:t>Многообразие животных</w:t>
            </w:r>
            <w:r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(1ч), </w:t>
            </w:r>
            <w:r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Простейшие </w:t>
            </w:r>
            <w:r w:rsidRPr="003534D3">
              <w:rPr>
                <w:rFonts w:ascii="Times New Roman" w:hAnsi="Times New Roman" w:cs="Times New Roman"/>
                <w:b/>
                <w:snapToGrid w:val="0"/>
              </w:rPr>
              <w:t>(</w:t>
            </w:r>
            <w:r w:rsidRPr="003534D3">
              <w:rPr>
                <w:rFonts w:ascii="Times New Roman" w:hAnsi="Times New Roman" w:cs="Times New Roman"/>
                <w:b/>
                <w:i/>
                <w:snapToGrid w:val="0"/>
              </w:rPr>
              <w:t>2 ч</w:t>
            </w:r>
            <w:r w:rsidRPr="003534D3">
              <w:rPr>
                <w:rFonts w:ascii="Times New Roman" w:hAnsi="Times New Roman" w:cs="Times New Roman"/>
                <w:b/>
                <w:snapToGrid w:val="0"/>
              </w:rPr>
              <w:t>)</w:t>
            </w:r>
            <w:r>
              <w:rPr>
                <w:rFonts w:ascii="Times New Roman" w:hAnsi="Times New Roman" w:cs="Times New Roman"/>
                <w:b/>
                <w:snapToGrid w:val="0"/>
              </w:rPr>
              <w:t xml:space="preserve">, </w:t>
            </w:r>
            <w:r w:rsidR="00CB43B4"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Многоклеточные животные </w:t>
            </w:r>
            <w:r w:rsidR="00CB43B4" w:rsidRPr="00CB43B4">
              <w:rPr>
                <w:rFonts w:ascii="Times New Roman" w:hAnsi="Times New Roman" w:cs="Times New Roman"/>
                <w:b/>
                <w:bCs/>
                <w:snapToGrid w:val="0"/>
              </w:rPr>
              <w:t>(</w:t>
            </w:r>
            <w:r w:rsidR="00591543">
              <w:rPr>
                <w:rFonts w:ascii="Times New Roman" w:hAnsi="Times New Roman" w:cs="Times New Roman"/>
                <w:b/>
                <w:bCs/>
                <w:snapToGrid w:val="0"/>
              </w:rPr>
              <w:t>13</w:t>
            </w:r>
            <w:r w:rsidR="00CB43B4" w:rsidRPr="00CB43B4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 xml:space="preserve"> ч</w:t>
            </w:r>
            <w:r w:rsidR="00CB43B4" w:rsidRPr="00CB43B4">
              <w:rPr>
                <w:rFonts w:ascii="Times New Roman" w:hAnsi="Times New Roman" w:cs="Times New Roman"/>
                <w:b/>
                <w:bCs/>
                <w:snapToGrid w:val="0"/>
              </w:rPr>
              <w:t>)</w:t>
            </w:r>
          </w:p>
        </w:tc>
      </w:tr>
      <w:tr w:rsidR="00CB43B4" w:rsidTr="00591543">
        <w:trPr>
          <w:trHeight w:val="2591"/>
        </w:trPr>
        <w:tc>
          <w:tcPr>
            <w:tcW w:w="1872" w:type="dxa"/>
          </w:tcPr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3534D3">
              <w:rPr>
                <w:rFonts w:ascii="Times New Roman" w:hAnsi="Times New Roman" w:cs="Times New Roman"/>
                <w:bCs/>
                <w:snapToGrid w:val="0"/>
              </w:rPr>
              <w:t>Введение</w:t>
            </w: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B43B4" w:rsidRPr="00063F8F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B43B4" w:rsidRDefault="00CB43B4" w:rsidP="003534D3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534D3">
              <w:rPr>
                <w:rFonts w:ascii="Times New Roman" w:hAnsi="Times New Roman" w:cs="Times New Roman"/>
                <w:snapToGrid w:val="0"/>
                <w:spacing w:val="-4"/>
                <w:sz w:val="24"/>
                <w:szCs w:val="24"/>
              </w:rPr>
              <w:t xml:space="preserve">История развития зоологии. </w:t>
            </w:r>
          </w:p>
          <w:p w:rsidR="00CB43B4" w:rsidRPr="003534D3" w:rsidRDefault="00CB43B4" w:rsidP="003534D3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3534D3">
              <w:rPr>
                <w:rFonts w:ascii="Times New Roman" w:hAnsi="Times New Roman" w:cs="Times New Roman"/>
                <w:i/>
                <w:sz w:val="24"/>
                <w:szCs w:val="24"/>
              </w:rPr>
              <w:t>Царство Животные.Многообразие и значение животных в природе и жизни человека.</w:t>
            </w:r>
            <w:r w:rsidRPr="003534D3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Общие сведения о животном мире. История изучения животных. Методы изучения животных </w:t>
            </w:r>
          </w:p>
          <w:p w:rsidR="00CB43B4" w:rsidRPr="003534D3" w:rsidRDefault="00CB43B4" w:rsidP="00CB43B4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534D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Современная зоология</w:t>
            </w:r>
          </w:p>
          <w:p w:rsidR="00CB43B4" w:rsidRPr="003534D3" w:rsidRDefault="00CB43B4" w:rsidP="00CB43B4">
            <w:pPr>
              <w:spacing w:after="0" w:line="240" w:lineRule="auto"/>
              <w:rPr>
                <w:rStyle w:val="15"/>
                <w:b/>
                <w:i/>
                <w:spacing w:val="0"/>
                <w:sz w:val="24"/>
                <w:szCs w:val="24"/>
                <w:shd w:val="clear" w:color="auto" w:fill="auto"/>
              </w:rPr>
            </w:pPr>
            <w:r w:rsidRPr="003534D3">
              <w:rPr>
                <w:rFonts w:ascii="Times New Roman" w:hAnsi="Times New Roman" w:cs="Times New Roman"/>
                <w:i/>
                <w:sz w:val="24"/>
                <w:szCs w:val="24"/>
              </w:rPr>
              <w:t>Зоология - наука о животных</w:t>
            </w:r>
            <w:r w:rsidRPr="003534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34D3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Общее знакомство с животными.Многообразиеорганизмов.Клеточные и неклеточные формы жизни. Организм. Классификация организмов Животные ткани, органы и системы органов животных. Организм животного как биосистема.Одноклеточные и многоклеточные организмы. Царства живой природы.Наука зоология и ее структура. Сходство и различия животных и растений. Систематика животных</w:t>
            </w:r>
            <w:r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CB43B4" w:rsidRDefault="00CB43B4" w:rsidP="00591914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CB43B4">
        <w:trPr>
          <w:trHeight w:val="375"/>
        </w:trPr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:rsidR="00F05F2B" w:rsidRDefault="003534D3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34D3">
              <w:rPr>
                <w:rFonts w:ascii="Times New Roman" w:hAnsi="Times New Roman" w:cs="Times New Roman"/>
                <w:bCs/>
                <w:snapToGrid w:val="0"/>
              </w:rPr>
              <w:t>Многообразие животных</w:t>
            </w:r>
          </w:p>
        </w:tc>
        <w:tc>
          <w:tcPr>
            <w:tcW w:w="964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F05F2B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F05F2B" w:rsidRDefault="003534D3" w:rsidP="00591914">
            <w:pPr>
              <w:tabs>
                <w:tab w:val="left" w:pos="-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Экскурсия № 1 «</w:t>
            </w:r>
            <w:r w:rsidRPr="00591914">
              <w:rPr>
                <w:rFonts w:ascii="Times New Roman" w:hAnsi="Times New Roman" w:cs="Times New Roman"/>
                <w:snapToGrid w:val="0"/>
              </w:rPr>
              <w:t>Многообразие животных</w:t>
            </w:r>
            <w:r>
              <w:rPr>
                <w:rFonts w:ascii="Times New Roman" w:hAnsi="Times New Roman" w:cs="Times New Roman"/>
                <w:snapToGrid w:val="0"/>
              </w:rPr>
              <w:t>»</w:t>
            </w:r>
          </w:p>
          <w:p w:rsidR="00CB43B4" w:rsidRPr="00CB43B4" w:rsidRDefault="00CB43B4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B43B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Простейшие: корненожки, радиолярии, солнечники, споровики. </w:t>
            </w:r>
          </w:p>
          <w:p w:rsidR="00591914" w:rsidRPr="006259B9" w:rsidRDefault="00CB43B4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CB43B4">
              <w:rPr>
                <w:rFonts w:ascii="Times New Roman" w:hAnsi="Times New Roman" w:cs="Times New Roman"/>
                <w:i/>
                <w:sz w:val="24"/>
                <w:szCs w:val="24"/>
              </w:rPr>
              <w:t>Животная клетка. Одноклеточные животные или Простейшие.Общая характеристика простейших.Значение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животными.Происхождение простейших.</w:t>
            </w:r>
            <w:r w:rsidRPr="00CB43B4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Простейшие. Многообразие, </w:t>
            </w:r>
            <w:r w:rsidRPr="00CB43B4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lastRenderedPageBreak/>
              <w:t xml:space="preserve">среда и места обитания. Образ жизни и поведение. Биологические и экологические </w:t>
            </w:r>
          </w:p>
          <w:p w:rsidR="00CB43B4" w:rsidRPr="00CB43B4" w:rsidRDefault="00CB43B4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CB43B4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особенности. Значение в природе и жизни человека.</w:t>
            </w:r>
          </w:p>
          <w:p w:rsidR="00CB43B4" w:rsidRPr="006259B9" w:rsidRDefault="00CB43B4" w:rsidP="00591914">
            <w:pPr>
              <w:tabs>
                <w:tab w:val="left" w:pos="-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CB43B4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Демонстраци</w:t>
            </w:r>
            <w:r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и</w:t>
            </w:r>
            <w:r w:rsidRPr="00CB43B4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.</w:t>
            </w:r>
            <w:r w:rsidRPr="00CB43B4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Живые инфузории, микропрепараты простейших</w:t>
            </w:r>
          </w:p>
          <w:p w:rsidR="00591914" w:rsidRPr="00CB43B4" w:rsidRDefault="00591914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B43B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Простейшие: корненожки, радиолярии, солнечники, споровики. </w:t>
            </w:r>
          </w:p>
          <w:p w:rsidR="00591914" w:rsidRPr="00CB43B4" w:rsidRDefault="00591914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CB43B4">
              <w:rPr>
                <w:rFonts w:ascii="Times New Roman" w:hAnsi="Times New Roman" w:cs="Times New Roman"/>
                <w:i/>
                <w:sz w:val="24"/>
                <w:szCs w:val="24"/>
              </w:rPr>
              <w:t>Животная клетка. Одноклеточные животные или Простейшие.Общая характеристика простейших.Значение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животными.Происхождение простейших.</w:t>
            </w:r>
            <w:r w:rsidRPr="00CB43B4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Простейшие. Многообразие, среда и места обитания. Образ жизни и поведение. Биологические и экологические особенности. Значение в природе и жизни человека.</w:t>
            </w:r>
          </w:p>
          <w:p w:rsidR="00591914" w:rsidRPr="00591914" w:rsidRDefault="00591914" w:rsidP="00591914">
            <w:pPr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CB43B4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Демонстраци</w:t>
            </w:r>
            <w:r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и</w:t>
            </w:r>
            <w:r w:rsidRPr="00CB43B4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.</w:t>
            </w:r>
            <w:r w:rsidRPr="00CB43B4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Живые инфузории, микропрепараты простейших</w:t>
            </w:r>
            <w:r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A9285F" w:rsidTr="0028024B">
        <w:trPr>
          <w:trHeight w:val="1898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A9285F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A9285F" w:rsidRPr="003534D3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4D3">
              <w:rPr>
                <w:rFonts w:ascii="Times New Roman" w:hAnsi="Times New Roman" w:cs="Times New Roman"/>
                <w:bCs/>
                <w:snapToGrid w:val="0"/>
              </w:rPr>
              <w:t>Простейшие</w:t>
            </w:r>
          </w:p>
          <w:p w:rsidR="00A9285F" w:rsidRPr="003534D3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9285F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9285F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9285F" w:rsidRPr="00B27467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467">
              <w:rPr>
                <w:rFonts w:ascii="Times New Roman" w:hAnsi="Times New Roman" w:cs="Times New Roman"/>
                <w:bCs/>
                <w:snapToGrid w:val="0"/>
              </w:rPr>
              <w:t>Многоклеточные животные</w:t>
            </w: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9285F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9285F" w:rsidRDefault="00A9285F" w:rsidP="00CB43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Простейшие: жгутиконосцы, инфузории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A9285F" w:rsidRPr="00CB43B4" w:rsidRDefault="00A9285F" w:rsidP="00CB43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</w:rPr>
            </w:pPr>
            <w:r w:rsidRPr="00CB43B4">
              <w:rPr>
                <w:rFonts w:ascii="Times New Roman" w:hAnsi="Times New Roman" w:cs="Times New Roman"/>
                <w:i/>
                <w:snapToGrid w:val="0"/>
              </w:rPr>
              <w:t>Лабораторна</w:t>
            </w:r>
            <w:r>
              <w:rPr>
                <w:rFonts w:ascii="Times New Roman" w:hAnsi="Times New Roman" w:cs="Times New Roman"/>
                <w:i/>
                <w:snapToGrid w:val="0"/>
              </w:rPr>
              <w:t>я  работа № 1</w:t>
            </w:r>
            <w:r w:rsidRPr="00CB43B4">
              <w:rPr>
                <w:rFonts w:ascii="Times New Roman" w:hAnsi="Times New Roman" w:cs="Times New Roman"/>
                <w:i/>
                <w:snapToGrid w:val="0"/>
              </w:rPr>
              <w:t xml:space="preserve"> «Изучение строения и передвижения одноклеточных животных»</w:t>
            </w:r>
          </w:p>
          <w:p w:rsidR="00A9285F" w:rsidRPr="00CB43B4" w:rsidRDefault="00A9285F" w:rsidP="00CB43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</w:rPr>
            </w:pPr>
            <w:r w:rsidRPr="00CB43B4">
              <w:rPr>
                <w:rFonts w:ascii="Times New Roman" w:hAnsi="Times New Roman" w:cs="Times New Roman"/>
                <w:i/>
                <w:snapToGrid w:val="0"/>
              </w:rPr>
              <w:t>Простейшие. Многообразие, среда и места обитания. Образ жизни и поведение. Биологические и экологические особенности. Значение в природе и жизни человека. Колониальные организмы</w:t>
            </w:r>
          </w:p>
          <w:p w:rsidR="00A9285F" w:rsidRPr="00B27467" w:rsidRDefault="00A9285F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B27467">
              <w:rPr>
                <w:snapToGrid w:val="0"/>
                <w:sz w:val="24"/>
                <w:szCs w:val="24"/>
              </w:rPr>
              <w:t>Тип Губки. Классы: Известковые, Стеклянные, Обыкновенные.</w:t>
            </w:r>
          </w:p>
          <w:p w:rsidR="00A9285F" w:rsidRPr="00CB43B4" w:rsidRDefault="00A9285F" w:rsidP="00591914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B2746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Губки. Многообразие, среда обитания, образ жизни. Биологические и экологические особенности. Значение в природе и жизни человека</w:t>
            </w:r>
            <w:r w:rsidRPr="006259B9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A9285F" w:rsidRDefault="00A9285F" w:rsidP="00591914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9285F" w:rsidTr="0028024B">
        <w:trPr>
          <w:trHeight w:val="375"/>
        </w:trPr>
        <w:tc>
          <w:tcPr>
            <w:tcW w:w="1872" w:type="dxa"/>
            <w:vMerge/>
          </w:tcPr>
          <w:p w:rsidR="00A9285F" w:rsidRDefault="00A9285F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9285F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9285F" w:rsidRDefault="00A9285F" w:rsidP="00B274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746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Тип Кишечнополостные. Классы: Гидроидные, Сцифоидные, Коралловые Полипы.</w:t>
            </w:r>
          </w:p>
          <w:p w:rsidR="00A9285F" w:rsidRPr="00B27467" w:rsidRDefault="00A9285F" w:rsidP="00B274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7467">
              <w:rPr>
                <w:rFonts w:ascii="Times New Roman" w:hAnsi="Times New Roman" w:cs="Times New Roman"/>
                <w:i/>
                <w:sz w:val="24"/>
                <w:szCs w:val="24"/>
              </w:rPr>
              <w:t>Тип Кишечнополостные</w:t>
            </w:r>
          </w:p>
          <w:p w:rsidR="00A9285F" w:rsidRPr="00B27467" w:rsidRDefault="00A9285F" w:rsidP="00B27467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B27467">
              <w:rPr>
                <w:rFonts w:ascii="Times New Roman" w:hAnsi="Times New Roman" w:cs="Times New Roman"/>
                <w:i/>
                <w:sz w:val="24"/>
                <w:szCs w:val="24"/>
              </w:rPr>
              <w:t>Многоклеточные животные. Общая характеристика типа Кишечнополостные. Регенерация. Происхождение и значение Кишечнополостных в природе и жизни человека.</w:t>
            </w:r>
            <w:r w:rsidRPr="00B2746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Кишечнополостные.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A9285F" w:rsidRPr="006259B9" w:rsidRDefault="00A9285F" w:rsidP="00B27467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B27467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B2746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Микропрепараты гидры. Образцы кораллов. Влажные препараты медуз. Видеофильм</w:t>
            </w:r>
            <w:r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.</w:t>
            </w:r>
          </w:p>
          <w:p w:rsidR="00A9285F" w:rsidRPr="00B27467" w:rsidRDefault="00A9285F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B27467">
              <w:rPr>
                <w:snapToGrid w:val="0"/>
                <w:sz w:val="24"/>
                <w:szCs w:val="24"/>
              </w:rPr>
              <w:t xml:space="preserve">Тип Плоские черви. Классы: Ресничные, Сосальщики, Ленточные. </w:t>
            </w:r>
          </w:p>
          <w:p w:rsidR="00A9285F" w:rsidRPr="00591914" w:rsidRDefault="00A9285F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  <w:lang w:val="en-US"/>
              </w:rPr>
            </w:pPr>
            <w:r w:rsidRPr="00B27467">
              <w:rPr>
                <w:i/>
                <w:sz w:val="24"/>
                <w:szCs w:val="24"/>
              </w:rPr>
              <w:t>Общая характеристика червей.</w:t>
            </w:r>
            <w:r w:rsidRPr="00B27467">
              <w:rPr>
                <w:rFonts w:eastAsia="Courier New"/>
                <w:i/>
                <w:sz w:val="24"/>
                <w:szCs w:val="24"/>
              </w:rPr>
              <w:t>Происхождениечервей.</w:t>
            </w:r>
            <w:r w:rsidRPr="00B27467">
              <w:rPr>
                <w:i/>
                <w:sz w:val="24"/>
                <w:szCs w:val="24"/>
              </w:rPr>
              <w:t>Пути заражения человека и животных паразитическими червями. Меры профилактики заражения. Борьба с червями-паразитами.</w:t>
            </w:r>
            <w:r w:rsidRPr="00B27467">
              <w:rPr>
                <w:i/>
                <w:snapToGrid w:val="0"/>
                <w:sz w:val="24"/>
                <w:szCs w:val="24"/>
              </w:rPr>
              <w:t>Свободноживущие и паразитические плоские и круглые черви.</w:t>
            </w:r>
            <w:r w:rsidRPr="00B27467">
              <w:rPr>
                <w:i/>
                <w:sz w:val="24"/>
                <w:szCs w:val="24"/>
              </w:rPr>
              <w:t>Плоские черви. Многообразие, среда обитания.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1217" w:type="dxa"/>
          </w:tcPr>
          <w:p w:rsidR="00A9285F" w:rsidRDefault="00A9285F" w:rsidP="00591914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9285F" w:rsidTr="0028024B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A9285F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A9285F" w:rsidRPr="00B27467" w:rsidRDefault="00A9285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74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9285F" w:rsidRPr="00A9285F" w:rsidRDefault="00A9285F" w:rsidP="00B2746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A9285F">
              <w:rPr>
                <w:snapToGrid w:val="0"/>
                <w:sz w:val="24"/>
                <w:szCs w:val="24"/>
              </w:rPr>
              <w:t>Тип Круглые черви.</w:t>
            </w:r>
          </w:p>
          <w:p w:rsidR="00A9285F" w:rsidRPr="006259B9" w:rsidRDefault="00A9285F" w:rsidP="00B2746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A9285F">
              <w:rPr>
                <w:i/>
                <w:sz w:val="24"/>
                <w:szCs w:val="24"/>
              </w:rPr>
              <w:t>Пути заражения человека и животных паразитическими червями. Меры профилактики заражения. Борьба с червями-паразитами.Многообразие, среда и места обитания. Образ жизни и поведение. Биологические и экологические особенности. Значение в природе и жизни человека.</w:t>
            </w:r>
          </w:p>
          <w:p w:rsidR="00A9285F" w:rsidRPr="00A9285F" w:rsidRDefault="00A9285F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A9285F">
              <w:rPr>
                <w:snapToGrid w:val="0"/>
                <w:sz w:val="24"/>
                <w:szCs w:val="24"/>
              </w:rPr>
              <w:t>Тип Кольчатые черви, или кольчецы. Класс Многощетинковые, или Полихеты.</w:t>
            </w:r>
          </w:p>
          <w:p w:rsidR="00A9285F" w:rsidRPr="00A9285F" w:rsidRDefault="00A9285F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A9285F">
              <w:rPr>
                <w:i/>
                <w:snapToGrid w:val="0"/>
                <w:sz w:val="24"/>
                <w:szCs w:val="24"/>
              </w:rPr>
              <w:t>Лабораторная  работа № 2</w:t>
            </w:r>
            <w:r w:rsidRPr="00A9285F">
              <w:rPr>
                <w:snapToGrid w:val="0"/>
                <w:sz w:val="24"/>
                <w:szCs w:val="24"/>
              </w:rPr>
              <w:t xml:space="preserve"> «</w:t>
            </w:r>
            <w:r w:rsidRPr="00A9285F">
              <w:rPr>
                <w:i/>
                <w:snapToGrid w:val="0"/>
                <w:sz w:val="24"/>
                <w:szCs w:val="24"/>
              </w:rPr>
              <w:t>Изучение внешнего строения дождевого червя, наблюдение за его передвижением и реакциями на раздражения</w:t>
            </w:r>
            <w:r w:rsidRPr="00A9285F">
              <w:rPr>
                <w:snapToGrid w:val="0"/>
                <w:sz w:val="24"/>
                <w:szCs w:val="24"/>
              </w:rPr>
              <w:t>»</w:t>
            </w:r>
          </w:p>
          <w:p w:rsidR="00A9285F" w:rsidRPr="00A9285F" w:rsidRDefault="00A9285F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A9285F">
              <w:rPr>
                <w:i/>
                <w:sz w:val="24"/>
                <w:szCs w:val="24"/>
              </w:rPr>
              <w:t>Значение дождевых червей в почвообразовании.Кольчатые черви. Многощетинковые. Многообразие, среда обитания.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1217" w:type="dxa"/>
          </w:tcPr>
          <w:p w:rsidR="00A9285F" w:rsidRDefault="00A9285F" w:rsidP="00591914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591543" w:rsidRPr="00B27467" w:rsidRDefault="00591543" w:rsidP="005915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467">
              <w:rPr>
                <w:rFonts w:ascii="Times New Roman" w:hAnsi="Times New Roman" w:cs="Times New Roman"/>
                <w:bCs/>
                <w:snapToGrid w:val="0"/>
              </w:rPr>
              <w:t>Многоклеточные животные</w:t>
            </w:r>
          </w:p>
          <w:p w:rsidR="00F05F2B" w:rsidRPr="00063F8F" w:rsidRDefault="00F05F2B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27467" w:rsidRDefault="00B27467" w:rsidP="00B274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Классы кольчецов: Малощетинковые, или Олигохеты, Пиявки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B27467" w:rsidRPr="00891609" w:rsidRDefault="00B27467" w:rsidP="00B27467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i/>
                <w:iCs/>
                <w:snapToGrid w:val="0"/>
              </w:rPr>
              <w:t>Лабораторная работа</w:t>
            </w:r>
            <w:r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  №3 </w:t>
            </w:r>
            <w:r>
              <w:rPr>
                <w:rFonts w:ascii="Times New Roman" w:hAnsi="Times New Roman" w:cs="Times New Roman"/>
                <w:b/>
                <w:bCs/>
                <w:snapToGrid w:val="0"/>
              </w:rPr>
              <w:t>«</w:t>
            </w:r>
            <w:r w:rsidRPr="00891609">
              <w:rPr>
                <w:rFonts w:ascii="Times New Roman" w:hAnsi="Times New Roman" w:cs="Times New Roman"/>
                <w:snapToGrid w:val="0"/>
              </w:rPr>
              <w:t>Знакомство с многообразием кольчатых червей</w:t>
            </w:r>
            <w:r>
              <w:rPr>
                <w:rFonts w:ascii="Times New Roman" w:hAnsi="Times New Roman" w:cs="Times New Roman"/>
                <w:snapToGrid w:val="0"/>
              </w:rPr>
              <w:t>»</w:t>
            </w:r>
          </w:p>
          <w:p w:rsidR="00B27467" w:rsidRPr="006259B9" w:rsidRDefault="00B27467" w:rsidP="00B2746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D80170">
              <w:rPr>
                <w:rFonts w:ascii="Times New Roman" w:hAnsi="Times New Roman" w:cs="Times New Roman"/>
                <w:i/>
              </w:rPr>
              <w:t>Значение дождевых червей в почвообразовании.</w:t>
            </w:r>
            <w:r w:rsidRPr="00B27467">
              <w:rPr>
                <w:rFonts w:ascii="Times New Roman" w:hAnsi="Times New Roman" w:cs="Times New Roman"/>
                <w:i/>
              </w:rPr>
              <w:t>Малоще</w:t>
            </w:r>
            <w:r>
              <w:rPr>
                <w:rFonts w:ascii="Times New Roman" w:hAnsi="Times New Roman" w:cs="Times New Roman"/>
                <w:i/>
              </w:rPr>
              <w:t>т</w:t>
            </w:r>
            <w:r w:rsidRPr="00B27467">
              <w:rPr>
                <w:rFonts w:ascii="Times New Roman" w:hAnsi="Times New Roman" w:cs="Times New Roman"/>
                <w:i/>
              </w:rPr>
              <w:t>инковые. Пиявки. Многообразие, среда и места обитания. Образ жизни и поведение. Биологические и экологические особенности. Значение в природе и жизни человека.</w:t>
            </w:r>
          </w:p>
          <w:p w:rsidR="00591914" w:rsidRDefault="00591914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</w:rPr>
            </w:pPr>
            <w:r w:rsidRPr="00891609">
              <w:rPr>
                <w:snapToGrid w:val="0"/>
              </w:rPr>
              <w:t>Тип Моллюски</w:t>
            </w:r>
            <w:r>
              <w:rPr>
                <w:snapToGrid w:val="0"/>
              </w:rPr>
              <w:t xml:space="preserve">. </w:t>
            </w:r>
          </w:p>
          <w:p w:rsidR="00591914" w:rsidRPr="00591914" w:rsidRDefault="00591914" w:rsidP="00591914">
            <w:pPr>
              <w:spacing w:after="0" w:line="240" w:lineRule="auto"/>
              <w:rPr>
                <w:rFonts w:eastAsia="Calibri"/>
                <w:i/>
                <w:sz w:val="20"/>
                <w:szCs w:val="20"/>
                <w:lang w:val="en-US"/>
              </w:rPr>
            </w:pPr>
            <w:r w:rsidRPr="00EB5683">
              <w:rPr>
                <w:rFonts w:ascii="Times New Roman" w:hAnsi="Times New Roman" w:cs="Times New Roman"/>
                <w:i/>
                <w:snapToGrid w:val="0"/>
              </w:rPr>
              <w:t>Тип Моллюски</w:t>
            </w:r>
            <w:r>
              <w:rPr>
                <w:rFonts w:ascii="Times New Roman" w:hAnsi="Times New Roman" w:cs="Times New Roman"/>
                <w:i/>
                <w:snapToGrid w:val="0"/>
              </w:rPr>
              <w:t xml:space="preserve">. </w:t>
            </w:r>
            <w:r w:rsidRPr="00EB5683">
              <w:rPr>
                <w:rFonts w:ascii="Times New Roman" w:hAnsi="Times New Roman" w:cs="Times New Roman"/>
                <w:i/>
                <w:snapToGrid w:val="0"/>
              </w:rPr>
              <w:t>Общая характеристика типа Моллюски.</w:t>
            </w:r>
            <w:r w:rsidRPr="00B27467">
              <w:rPr>
                <w:rFonts w:ascii="Times New Roman" w:hAnsi="Times New Roman" w:cs="Times New Roman"/>
                <w:i/>
              </w:rPr>
              <w:t>Биологические и экологические особенности. Значение в природе и жизни человека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B43B4" w:rsidTr="00591914">
        <w:trPr>
          <w:trHeight w:val="5"/>
        </w:trPr>
        <w:tc>
          <w:tcPr>
            <w:tcW w:w="1872" w:type="dxa"/>
            <w:vMerge/>
            <w:tcBorders>
              <w:top w:val="single" w:sz="4" w:space="0" w:color="auto"/>
            </w:tcBorders>
          </w:tcPr>
          <w:p w:rsidR="00CB43B4" w:rsidRPr="00063F8F" w:rsidRDefault="00CB43B4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CB43B4" w:rsidRDefault="00CB43B4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151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B27467" w:rsidRDefault="00B27467" w:rsidP="00B27467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Классы моллюсков: Брюхоногие, Двустворчатые, Головоногие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B27467" w:rsidRPr="00B27467" w:rsidRDefault="00B27467" w:rsidP="00B27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467">
              <w:rPr>
                <w:rFonts w:ascii="Times New Roman" w:hAnsi="Times New Roman" w:cs="Times New Roman"/>
                <w:i/>
                <w:iCs/>
                <w:snapToGrid w:val="0"/>
              </w:rPr>
              <w:t>Лабораторная работа</w:t>
            </w:r>
            <w:r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 № 4</w:t>
            </w:r>
            <w:r w:rsidRPr="00B27467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 «</w:t>
            </w:r>
            <w:r w:rsidRPr="00B27467">
              <w:rPr>
                <w:rFonts w:ascii="Times New Roman" w:hAnsi="Times New Roman" w:cs="Times New Roman"/>
                <w:snapToGrid w:val="0"/>
              </w:rPr>
              <w:t>Изучение строения раковин моллюсков»</w:t>
            </w:r>
          </w:p>
          <w:p w:rsidR="00B27467" w:rsidRPr="00B27467" w:rsidRDefault="00B27467" w:rsidP="00B2746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27467">
              <w:rPr>
                <w:rFonts w:ascii="Times New Roman" w:hAnsi="Times New Roman" w:cs="Times New Roman"/>
                <w:i/>
              </w:rPr>
              <w:t>Многообразие Моллюсков. Происхождение моллюсков и их значение в природе и жизни человека.</w:t>
            </w:r>
          </w:p>
          <w:p w:rsidR="00B27467" w:rsidRPr="00B27467" w:rsidRDefault="00B27467" w:rsidP="00B2746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B27467">
              <w:rPr>
                <w:rFonts w:ascii="Times New Roman" w:hAnsi="Times New Roman" w:cs="Times New Roman"/>
                <w:i/>
              </w:rPr>
              <w:t>Брюхоногие. Двустворчатые. Головоногие. Многообразие, среда и места обитания. Образ жизни и поведение.</w:t>
            </w:r>
          </w:p>
          <w:p w:rsidR="00CB43B4" w:rsidRPr="006259B9" w:rsidRDefault="00B27467" w:rsidP="00B27467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B27467">
              <w:rPr>
                <w:rFonts w:ascii="Times New Roman" w:hAnsi="Times New Roman" w:cs="Times New Roman"/>
                <w:i/>
                <w:iCs/>
                <w:snapToGrid w:val="0"/>
              </w:rPr>
              <w:t xml:space="preserve">Демонстрация. </w:t>
            </w:r>
            <w:r w:rsidRPr="00B27467">
              <w:rPr>
                <w:rFonts w:ascii="Times New Roman" w:hAnsi="Times New Roman" w:cs="Times New Roman"/>
                <w:i/>
                <w:snapToGrid w:val="0"/>
              </w:rPr>
              <w:t>Разнообразные моллюски и их раковины</w:t>
            </w:r>
            <w:r w:rsidRPr="00891609"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920B6D" w:rsidRPr="00F86F10" w:rsidRDefault="00920B6D" w:rsidP="00920B6D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86F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Тип Иглокожие. Классы: Морские лилии, Морские звёзды, Морские ежи, Голотурии, или Морские огурцы, Офиуры.</w:t>
            </w:r>
          </w:p>
          <w:p w:rsidR="00920B6D" w:rsidRPr="00F86F10" w:rsidRDefault="00920B6D" w:rsidP="00920B6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F10">
              <w:rPr>
                <w:rFonts w:ascii="Times New Roman" w:hAnsi="Times New Roman" w:cs="Times New Roman"/>
                <w:i/>
                <w:sz w:val="24"/>
                <w:szCs w:val="24"/>
              </w:rPr>
              <w:t>Иглокожие. Многообразие, среда обитания, образ жизни и поведение. Биологические и экологические особенности. Значение в природе и жизни человека.</w:t>
            </w:r>
          </w:p>
          <w:p w:rsidR="00920B6D" w:rsidRPr="00920B6D" w:rsidRDefault="00920B6D" w:rsidP="00920B6D">
            <w:pPr>
              <w:spacing w:after="0" w:line="240" w:lineRule="auto"/>
              <w:rPr>
                <w:rFonts w:eastAsia="Calibri"/>
                <w:i/>
                <w:sz w:val="20"/>
                <w:szCs w:val="20"/>
                <w:lang w:val="en-US"/>
              </w:rPr>
            </w:pPr>
            <w:r w:rsidRPr="00F86F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Демонстрация. </w:t>
            </w:r>
            <w:r w:rsidRPr="00F86F10">
              <w:rPr>
                <w:rFonts w:ascii="Times New Roman" w:hAnsi="Times New Roman" w:cs="Times New Roman"/>
                <w:i/>
                <w:sz w:val="24"/>
                <w:szCs w:val="24"/>
              </w:rPr>
              <w:t>Морские звезды и другие иглокожие. Видеофильм</w:t>
            </w:r>
            <w:r w:rsidRPr="00F86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CB43B4" w:rsidRPr="00543F82" w:rsidRDefault="00CB43B4" w:rsidP="00591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F2B" w:rsidTr="00591914">
        <w:trPr>
          <w:trHeight w:val="443"/>
        </w:trPr>
        <w:tc>
          <w:tcPr>
            <w:tcW w:w="1872" w:type="dxa"/>
            <w:vMerge/>
            <w:tcBorders>
              <w:top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86F10" w:rsidRPr="00F86F10" w:rsidRDefault="00F86F10" w:rsidP="00920B6D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86F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Тип Членистоногие. Классы: Ракообразные, Паукообразные.</w:t>
            </w:r>
          </w:p>
          <w:p w:rsidR="00F86F10" w:rsidRPr="00F86F10" w:rsidRDefault="00F86F10" w:rsidP="00920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6F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 5  </w:t>
            </w:r>
            <w:r w:rsidRPr="00F86F10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F86F10">
              <w:rPr>
                <w:rFonts w:ascii="Times New Roman" w:hAnsi="Times New Roman" w:cs="Times New Roman"/>
                <w:sz w:val="24"/>
                <w:szCs w:val="24"/>
              </w:rPr>
              <w:t>Многообразие ракообразных»</w:t>
            </w:r>
          </w:p>
          <w:p w:rsidR="00F86F10" w:rsidRPr="006259B9" w:rsidRDefault="00F86F10" w:rsidP="00920B6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F1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Общая характеристика типа Членистоногих. Среды жизни. Инстинкты. Происхождение членистоногих.Класс Ракообразные. Особенности строения и жизнедеятельности ракообразных, их значение в природе и жизни человека. Охрана Ракообразных.Класс </w:t>
            </w:r>
            <w:r w:rsidRPr="00F86F1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Паукообразные. Особенности строения и жизнедеятельности паукообразных, их значение в природе и жизни человека. Клещи - переносчики возбудителей заболеваний животных и человека. Меры профилактики.</w:t>
            </w:r>
            <w:r w:rsidRPr="00920B6D">
              <w:rPr>
                <w:rFonts w:ascii="Times New Roman" w:hAnsi="Times New Roman" w:cs="Times New Roman"/>
                <w:i/>
                <w:sz w:val="24"/>
                <w:szCs w:val="24"/>
              </w:rPr>
              <w:t>Ракообразные. Паукообразные. Многообразие. Среда обитания, образ жизни и поведение. Биологические и экологические особенности. Значение в природе и жизни человека.</w:t>
            </w:r>
          </w:p>
          <w:p w:rsidR="00920B6D" w:rsidRPr="00F86F10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F86F10">
              <w:rPr>
                <w:snapToGrid w:val="0"/>
                <w:sz w:val="24"/>
                <w:szCs w:val="24"/>
              </w:rPr>
              <w:t>Тип Членистоногие. Класс Насекомые.</w:t>
            </w:r>
          </w:p>
          <w:p w:rsidR="00920B6D" w:rsidRPr="00F86F10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Лабораторные</w:t>
            </w:r>
            <w:r w:rsidRPr="00F86F10">
              <w:rPr>
                <w:i/>
                <w:iCs/>
                <w:sz w:val="24"/>
                <w:szCs w:val="24"/>
              </w:rPr>
              <w:t xml:space="preserve"> работ</w:t>
            </w:r>
            <w:r>
              <w:rPr>
                <w:i/>
                <w:iCs/>
                <w:sz w:val="24"/>
                <w:szCs w:val="24"/>
              </w:rPr>
              <w:t>ы</w:t>
            </w:r>
            <w:r>
              <w:rPr>
                <w:iCs/>
                <w:sz w:val="24"/>
                <w:szCs w:val="24"/>
              </w:rPr>
              <w:t xml:space="preserve">№ 6, 7 </w:t>
            </w:r>
            <w:r w:rsidRPr="00F86F10">
              <w:rPr>
                <w:iCs/>
                <w:sz w:val="24"/>
                <w:szCs w:val="24"/>
              </w:rPr>
              <w:t>«</w:t>
            </w:r>
            <w:r w:rsidRPr="00F86F10">
              <w:rPr>
                <w:sz w:val="24"/>
                <w:szCs w:val="24"/>
              </w:rPr>
              <w:t>Многообразие насекомых</w:t>
            </w:r>
            <w:r>
              <w:rPr>
                <w:sz w:val="24"/>
                <w:szCs w:val="24"/>
              </w:rPr>
              <w:t>».</w:t>
            </w:r>
            <w:r w:rsidRPr="00F86F10">
              <w:rPr>
                <w:rFonts w:eastAsia="Courier New"/>
                <w:sz w:val="24"/>
                <w:szCs w:val="24"/>
              </w:rPr>
              <w:t>«</w:t>
            </w:r>
            <w:r w:rsidRPr="00F86F10">
              <w:rPr>
                <w:sz w:val="24"/>
                <w:szCs w:val="24"/>
              </w:rPr>
              <w:t>Изучение внешнего строения насекомого» .</w:t>
            </w:r>
          </w:p>
          <w:p w:rsidR="00920B6D" w:rsidRPr="00920B6D" w:rsidRDefault="00920B6D" w:rsidP="00920B6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F86F10">
              <w:rPr>
                <w:rFonts w:ascii="Times New Roman" w:hAnsi="Times New Roman" w:cs="Times New Roman"/>
                <w:i/>
                <w:sz w:val="24"/>
                <w:szCs w:val="24"/>
              </w:rPr>
              <w:t>Класс Насекомые. Особенности строения и жизнедеятельности насекомых. Значение насекомых в природе и сельскохозяйственной деятельности человека.Насекомые. Многообразие. Среда обитания, образ жизни и поведение. Биологические и экологические особенности. Значение в природе и жизни человека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F05F2B" w:rsidRPr="00543F82" w:rsidRDefault="00F05F2B" w:rsidP="00591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86F10" w:rsidRPr="00F86F10" w:rsidRDefault="00F86F10" w:rsidP="00F86F10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86F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Отряды насекомых: Таракановые, Прямокрылые, Уховёртки, Подёнки.</w:t>
            </w:r>
          </w:p>
          <w:p w:rsidR="00F05F2B" w:rsidRPr="006259B9" w:rsidRDefault="00F86F10" w:rsidP="00F86F1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86F1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Таракановые. Прямокрылые. Уховёртки. Подёнки. </w:t>
            </w:r>
            <w:r w:rsidRPr="00F86F10">
              <w:rPr>
                <w:rFonts w:ascii="Times New Roman" w:hAnsi="Times New Roman" w:cs="Times New Roman"/>
                <w:i/>
                <w:sz w:val="24"/>
                <w:szCs w:val="24"/>
              </w:rPr>
              <w:t>Многообразие. Среда обитания, образ жизни и поведение. Биологические и экологические особенности. Значение в природе и жизни человека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20B6D" w:rsidRPr="00151369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151369">
              <w:rPr>
                <w:snapToGrid w:val="0"/>
                <w:sz w:val="24"/>
                <w:szCs w:val="24"/>
              </w:rPr>
              <w:t xml:space="preserve">Отряды насекомых: Стрекозы, Вши, Жуки, Клопы. </w:t>
            </w:r>
          </w:p>
          <w:p w:rsidR="00920B6D" w:rsidRPr="00920B6D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151369">
              <w:rPr>
                <w:i/>
                <w:sz w:val="24"/>
                <w:szCs w:val="24"/>
              </w:rPr>
              <w:t>Насекомые - вредители. Меры по сокращению численности насекомых-вредителей. Насекомые, снижающие численность вредителей растений. Насекомые - переносчики возбудителей и паразиты человека и домашних животных. Стрекозы. Вши. Жуки. Клопы. Многообразие. Среда обитания, образ жизни и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05F2B" w:rsidRDefault="00F05F2B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63C">
              <w:rPr>
                <w:rFonts w:ascii="Times New Roman" w:hAnsi="Times New Roman" w:cs="Times New Roman"/>
                <w:b/>
                <w:sz w:val="24"/>
                <w:szCs w:val="24"/>
              </w:rPr>
              <w:t>Вторая  четверть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- 7</w:t>
            </w:r>
            <w:r w:rsidRPr="00FB26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F05F2B" w:rsidRPr="00891609" w:rsidRDefault="00A11CAC" w:rsidP="00A11CAC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Многоклеточные животные </w:t>
            </w:r>
            <w:r w:rsidRPr="00CB43B4">
              <w:rPr>
                <w:rFonts w:ascii="Times New Roman" w:hAnsi="Times New Roman" w:cs="Times New Roman"/>
                <w:b/>
                <w:bCs/>
                <w:snapToGrid w:val="0"/>
              </w:rPr>
              <w:t>(</w:t>
            </w:r>
            <w:r w:rsidR="00A9285F" w:rsidRPr="006259B9">
              <w:rPr>
                <w:rFonts w:ascii="Times New Roman" w:hAnsi="Times New Roman" w:cs="Times New Roman"/>
                <w:b/>
                <w:bCs/>
                <w:snapToGrid w:val="0"/>
              </w:rPr>
              <w:t>14</w:t>
            </w:r>
            <w:r w:rsidRPr="00CB43B4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 xml:space="preserve"> ч</w:t>
            </w:r>
            <w:r w:rsidRPr="00CB43B4">
              <w:rPr>
                <w:rFonts w:ascii="Times New Roman" w:hAnsi="Times New Roman" w:cs="Times New Roman"/>
                <w:b/>
                <w:bCs/>
                <w:snapToGrid w:val="0"/>
              </w:rPr>
              <w:t>)</w:t>
            </w:r>
          </w:p>
        </w:tc>
        <w:tc>
          <w:tcPr>
            <w:tcW w:w="1217" w:type="dxa"/>
          </w:tcPr>
          <w:p w:rsidR="00F05F2B" w:rsidRPr="00543F82" w:rsidRDefault="00F05F2B" w:rsidP="00591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F2B" w:rsidTr="00591914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5F2B" w:rsidRPr="00A11CAC" w:rsidRDefault="00A11CAC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1CAC">
              <w:rPr>
                <w:rFonts w:ascii="Times New Roman" w:hAnsi="Times New Roman" w:cs="Times New Roman"/>
                <w:bCs/>
                <w:snapToGrid w:val="0"/>
              </w:rPr>
              <w:t>Многоклеточные животные</w:t>
            </w: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Pr="00151369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3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11CAC" w:rsidRPr="00151369" w:rsidRDefault="00A11CAC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151369">
              <w:rPr>
                <w:snapToGrid w:val="0"/>
                <w:sz w:val="24"/>
                <w:szCs w:val="24"/>
              </w:rPr>
              <w:t xml:space="preserve">Отряды насекомых: Чешуекрылые, или Бабочки, Равнокрылые, Двукрылые, Блохи.  </w:t>
            </w:r>
          </w:p>
          <w:p w:rsidR="00A11CAC" w:rsidRPr="00151369" w:rsidRDefault="00A11CAC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51369">
              <w:rPr>
                <w:i/>
                <w:iCs/>
                <w:sz w:val="24"/>
                <w:szCs w:val="24"/>
              </w:rPr>
              <w:t xml:space="preserve">Лабораторная работа </w:t>
            </w:r>
            <w:r w:rsidRPr="00151369">
              <w:rPr>
                <w:iCs/>
                <w:sz w:val="24"/>
                <w:szCs w:val="24"/>
              </w:rPr>
              <w:t>№ 8 «</w:t>
            </w:r>
            <w:r w:rsidRPr="00151369">
              <w:rPr>
                <w:sz w:val="24"/>
                <w:szCs w:val="24"/>
              </w:rPr>
              <w:t>Изучение типов развития насекомых»</w:t>
            </w:r>
          </w:p>
          <w:p w:rsidR="00151369" w:rsidRPr="006259B9" w:rsidRDefault="00151369" w:rsidP="00920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369">
              <w:rPr>
                <w:rFonts w:ascii="Times New Roman" w:hAnsi="Times New Roman" w:cs="Times New Roman"/>
                <w:i/>
                <w:sz w:val="24"/>
                <w:szCs w:val="24"/>
              </w:rPr>
              <w:t>Чешуекрылые. Равнокрылые. Двукрылые. Блохи. Многообразие. Среда обитания, образ жизни и поведение. Биологические и экологические особенности. Значение в природе и жизни человека</w:t>
            </w:r>
            <w:r w:rsidRPr="001513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0B6D" w:rsidRPr="00CE7E68" w:rsidRDefault="00920B6D" w:rsidP="00920B6D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Отряд насекомых: Перепончатокрылые. </w:t>
            </w:r>
          </w:p>
          <w:p w:rsidR="00920B6D" w:rsidRPr="006259B9" w:rsidRDefault="00920B6D" w:rsidP="00920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i/>
                <w:sz w:val="24"/>
                <w:szCs w:val="24"/>
              </w:rPr>
              <w:t>Одомашненные насекомые: медоносная пчела и тутовый шелкопряд.Перепончатокрылые. Многообразие. Среда обитания, образ жизни и поведение. Биологические и экологические особенности. Значение в природе и жизни человека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Pr="00CE7E68" w:rsidRDefault="00F05F2B" w:rsidP="00CE7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7E68" w:rsidRPr="00920B6D" w:rsidRDefault="00CE7E68" w:rsidP="00CE7E68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Контрольно-обобщающий урок по теме «Многоклеточные животные. Беспозвоночные»</w:t>
            </w:r>
            <w:r w:rsidR="00920B6D" w:rsidRPr="00920B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/</w:t>
            </w:r>
          </w:p>
          <w:p w:rsidR="00920B6D" w:rsidRPr="00CE7E68" w:rsidRDefault="00920B6D" w:rsidP="00920B6D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Тип Хордовые. Подтипы: Бесчерепные и Черепные, или Позвоночные. </w:t>
            </w:r>
          </w:p>
          <w:p w:rsidR="00920B6D" w:rsidRPr="00920B6D" w:rsidRDefault="00920B6D" w:rsidP="00920B6D">
            <w:pPr>
              <w:spacing w:after="0" w:line="240" w:lineRule="auto"/>
              <w:rPr>
                <w:rFonts w:eastAsia="Calibri"/>
                <w:i/>
                <w:sz w:val="24"/>
                <w:szCs w:val="24"/>
                <w:lang w:val="en-US"/>
              </w:rPr>
            </w:pPr>
            <w:r w:rsidRPr="00CE7E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 Хордовые.Общая характеристика типа Хордовых. Подтип Бесчерепные. Ланцетник. Подтип Черепные или Позвоночные. </w:t>
            </w:r>
            <w:r w:rsidRPr="00CE7E6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Класс Ланцетники. Класс Круглоротые. Среда обитания, образ жизни, поведение. Биологические и экологические особенности. Значение в природе и жизни человека.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Pr="00CE7E68" w:rsidRDefault="00F05F2B" w:rsidP="00CE7E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7E68" w:rsidRPr="00CE7E68" w:rsidRDefault="00CE7E68" w:rsidP="00CE7E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Классы рыб: Хрящевые, Костные.</w:t>
            </w:r>
          </w:p>
          <w:p w:rsidR="00CE7E68" w:rsidRPr="00CE7E68" w:rsidRDefault="00CE7E68" w:rsidP="00CE7E68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№9 </w:t>
            </w:r>
            <w:r w:rsidRPr="00CE7E68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>«</w:t>
            </w:r>
            <w:r w:rsidRPr="00CE7E6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Наблюдение за внешним строением и передвижением рыб» </w:t>
            </w:r>
          </w:p>
          <w:p w:rsidR="00CE7E68" w:rsidRPr="00CE7E68" w:rsidRDefault="00CE7E68" w:rsidP="00CE7E68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Общая характеристика рыб. Места обитания и внешнее строение рыб. Особенности внутреннего строения и процессов жизнедеятельности у рыб в связи с водным образом жизни.</w:t>
            </w:r>
            <w:r w:rsidRPr="00CE7E6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 Рыбы. Многообразие.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</w:t>
            </w:r>
          </w:p>
          <w:p w:rsidR="00920B6D" w:rsidRPr="00CE7E68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CE7E68">
              <w:rPr>
                <w:snapToGrid w:val="0"/>
                <w:sz w:val="24"/>
                <w:szCs w:val="24"/>
              </w:rPr>
              <w:t>Класс Хрящевые рыбы. Отряды: Акулы, Скаты, Химерообразные.</w:t>
            </w:r>
          </w:p>
          <w:p w:rsidR="00CE7E68" w:rsidRPr="00CE7E68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CE7E68">
              <w:rPr>
                <w:i/>
                <w:snapToGrid w:val="0"/>
                <w:sz w:val="24"/>
                <w:szCs w:val="24"/>
              </w:rPr>
              <w:t>Хрящевые рыбы. Многообразие. Среда обитания, образ жизни, поведение. Биологические и экологические особенности. Значение в природе и жизни человека</w:t>
            </w:r>
            <w:r w:rsidRPr="00CE7E68">
              <w:rPr>
                <w:snapToGrid w:val="0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Pr="00CE7E68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E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7E68" w:rsidRPr="00CE7E68" w:rsidRDefault="00CE7E68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CE7E68">
              <w:rPr>
                <w:snapToGrid w:val="0"/>
                <w:sz w:val="24"/>
                <w:szCs w:val="24"/>
              </w:rPr>
              <w:t xml:space="preserve">Класс Костные рыбы. Отряды: Осётрообразные, Сельдеобразные, Лососеобразные, Карпообразные, Окунеобразные. </w:t>
            </w:r>
          </w:p>
          <w:p w:rsidR="00CE7E68" w:rsidRPr="00920B6D" w:rsidRDefault="00CE7E68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CE7E68">
              <w:rPr>
                <w:i/>
                <w:sz w:val="24"/>
                <w:szCs w:val="24"/>
              </w:rPr>
              <w:t>Размножение и развитие и миграция рыб в природе. Основные систематические группы рыб. Значение рыб в природе и жизни человека. Хозяйственное значение рыб, рыбоводство и охрана рыбных запасов.</w:t>
            </w:r>
            <w:r w:rsidRPr="00CE7E68">
              <w:rPr>
                <w:i/>
                <w:snapToGrid w:val="0"/>
                <w:sz w:val="24"/>
                <w:szCs w:val="24"/>
              </w:rPr>
              <w:t xml:space="preserve"> Костные рыбы. Многообразие.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</w:t>
            </w:r>
            <w:r w:rsidR="00920B6D" w:rsidRPr="00920B6D">
              <w:rPr>
                <w:i/>
                <w:snapToGrid w:val="0"/>
                <w:sz w:val="24"/>
                <w:szCs w:val="24"/>
              </w:rPr>
              <w:t>/</w:t>
            </w:r>
          </w:p>
          <w:p w:rsidR="00920B6D" w:rsidRDefault="00920B6D" w:rsidP="00920B6D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Класс Земноводные, или Амфибии. Отряды: Безногие, Хвостатые, Бесхвостые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920B6D" w:rsidRDefault="00920B6D" w:rsidP="00920B6D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</w:rPr>
            </w:pPr>
            <w:r w:rsidRPr="00891609">
              <w:rPr>
                <w:rFonts w:ascii="Times New Roman" w:hAnsi="Times New Roman" w:cs="Times New Roman"/>
                <w:i/>
                <w:iCs/>
                <w:snapToGrid w:val="0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napToGrid w:val="0"/>
              </w:rPr>
              <w:t xml:space="preserve">№10  </w:t>
            </w:r>
            <w:r>
              <w:rPr>
                <w:rFonts w:ascii="Times New Roman" w:hAnsi="Times New Roman" w:cs="Times New Roman"/>
                <w:snapToGrid w:val="0"/>
              </w:rPr>
              <w:t>«</w:t>
            </w:r>
            <w:r w:rsidRPr="00CE7E68">
              <w:rPr>
                <w:rFonts w:ascii="Times New Roman" w:hAnsi="Times New Roman" w:cs="Times New Roman"/>
                <w:snapToGrid w:val="0"/>
              </w:rPr>
              <w:t>Изучение строения позвоночного животного</w:t>
            </w:r>
            <w:r>
              <w:rPr>
                <w:rFonts w:ascii="Times New Roman" w:hAnsi="Times New Roman" w:cs="Times New Roman"/>
                <w:snapToGrid w:val="0"/>
              </w:rPr>
              <w:t>»</w:t>
            </w:r>
          </w:p>
          <w:p w:rsidR="00920B6D" w:rsidRPr="00920B6D" w:rsidRDefault="00920B6D" w:rsidP="00920B6D">
            <w:pPr>
              <w:spacing w:after="0" w:line="240" w:lineRule="auto"/>
              <w:rPr>
                <w:rStyle w:val="8pt6"/>
                <w:rFonts w:eastAsia="Calibri"/>
                <w:i/>
                <w:sz w:val="24"/>
                <w:szCs w:val="24"/>
                <w:lang w:val="en-US"/>
              </w:rPr>
            </w:pPr>
            <w:r w:rsidRPr="000560C1">
              <w:rPr>
                <w:rFonts w:ascii="Times New Roman" w:hAnsi="Times New Roman" w:cs="Times New Roman"/>
                <w:i/>
              </w:rPr>
              <w:t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Происхождение земноводных. Многообразие современных земноводных и их охрана. Значение земноводных в природе и жизни человека.</w:t>
            </w:r>
            <w:r w:rsidRPr="00CE7E68">
              <w:rPr>
                <w:rFonts w:ascii="Times New Roman" w:hAnsi="Times New Roman" w:cs="Times New Roman"/>
                <w:i/>
                <w:snapToGrid w:val="0"/>
              </w:rPr>
              <w:t>Земноводные.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</w:t>
            </w:r>
            <w:r>
              <w:rPr>
                <w:rFonts w:ascii="Times New Roman" w:hAnsi="Times New Roman" w:cs="Times New Roman"/>
                <w:i/>
                <w:snapToGrid w:val="0"/>
              </w:rPr>
              <w:t>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7E68" w:rsidRPr="00920B6D" w:rsidRDefault="00CE7E68" w:rsidP="005919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</w:pPr>
            <w:r w:rsidRPr="00920B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Класс Пресмыкающиеся, или Рептилии. Отряд Чешуйчатые.</w:t>
            </w:r>
          </w:p>
          <w:p w:rsidR="00CE7E68" w:rsidRPr="00920B6D" w:rsidRDefault="00CE7E68" w:rsidP="00591914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0B6D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 xml:space="preserve">Лабораторная работа </w:t>
            </w:r>
            <w:r w:rsidRPr="00920B6D">
              <w:rPr>
                <w:rFonts w:ascii="Times New Roman" w:hAnsi="Times New Roman" w:cs="Times New Roman"/>
                <w:iCs/>
                <w:snapToGrid w:val="0"/>
                <w:sz w:val="24"/>
                <w:szCs w:val="24"/>
              </w:rPr>
              <w:t xml:space="preserve">№11  </w:t>
            </w:r>
            <w:r w:rsidRPr="00920B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«Изучение строения позвоночного животного»</w:t>
            </w:r>
          </w:p>
          <w:p w:rsidR="00CE7E68" w:rsidRPr="006259B9" w:rsidRDefault="00CE7E68" w:rsidP="00591914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920B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 Пресмыкающиеся. Общая характеристика класса Пресмыкающиеся. Места обитания, </w:t>
            </w:r>
            <w:r w:rsidRPr="00920B6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особенности внешнего и внутреннего строения</w:t>
            </w:r>
            <w:r w:rsidR="00E6621D" w:rsidRPr="00920B6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E6621D" w:rsidRPr="00920B6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Пресмыкающиеся.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920B6D" w:rsidRPr="00920B6D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20B6D">
              <w:rPr>
                <w:snapToGrid w:val="0"/>
                <w:sz w:val="24"/>
                <w:szCs w:val="24"/>
              </w:rPr>
              <w:t>Отряды Пресмыкающихся: Черепахи, Крокодилы</w:t>
            </w:r>
          </w:p>
          <w:p w:rsidR="00920B6D" w:rsidRPr="00920B6D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920B6D">
              <w:rPr>
                <w:i/>
                <w:sz w:val="24"/>
                <w:szCs w:val="24"/>
              </w:rPr>
              <w:t>Пресмыкающихся. Размножение пресмыкающихся. Происхождение и многообразие древних пресмыкающихся. Значение пресмыкающихся в природе и жизни человека.</w:t>
            </w:r>
            <w:r w:rsidRPr="00920B6D">
              <w:rPr>
                <w:i/>
                <w:snapToGrid w:val="0"/>
                <w:sz w:val="24"/>
                <w:szCs w:val="24"/>
              </w:rPr>
              <w:t>Черепахи. Крокодилы.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E6621D" w:rsidRPr="00A9285F" w:rsidRDefault="00E6621D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A9285F">
              <w:rPr>
                <w:snapToGrid w:val="0"/>
                <w:sz w:val="24"/>
                <w:szCs w:val="24"/>
              </w:rPr>
              <w:t xml:space="preserve">Класс Птицы. Отряд Пингвины. </w:t>
            </w:r>
          </w:p>
          <w:p w:rsidR="00E6621D" w:rsidRPr="00A9285F" w:rsidRDefault="00E6621D" w:rsidP="00E6621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A9285F">
              <w:rPr>
                <w:i/>
                <w:iCs/>
                <w:snapToGrid w:val="0"/>
                <w:sz w:val="24"/>
                <w:szCs w:val="24"/>
              </w:rPr>
              <w:t xml:space="preserve">Лабораторная работа </w:t>
            </w:r>
            <w:r w:rsidRPr="00A9285F">
              <w:rPr>
                <w:iCs/>
                <w:snapToGrid w:val="0"/>
                <w:sz w:val="24"/>
                <w:szCs w:val="24"/>
              </w:rPr>
              <w:t xml:space="preserve">№ 11 </w:t>
            </w:r>
            <w:r w:rsidRPr="00A9285F">
              <w:rPr>
                <w:snapToGrid w:val="0"/>
                <w:sz w:val="24"/>
                <w:szCs w:val="24"/>
              </w:rPr>
              <w:t>«Изучение внешнего строения и перьевого покрова птиц»</w:t>
            </w:r>
          </w:p>
          <w:p w:rsidR="00E6621D" w:rsidRPr="006259B9" w:rsidRDefault="00E6621D" w:rsidP="00E6621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A9285F">
              <w:rPr>
                <w:i/>
                <w:sz w:val="24"/>
                <w:szCs w:val="24"/>
              </w:rPr>
              <w:t>Класс Птицы. Общая характеристика класса Птицы. Места обитания и особенности внешнего строения птиц.</w:t>
            </w:r>
            <w:r w:rsidRPr="00A9285F">
              <w:rPr>
                <w:i/>
                <w:snapToGrid w:val="0"/>
                <w:sz w:val="24"/>
                <w:szCs w:val="24"/>
              </w:rPr>
              <w:t>Пингвины.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920B6D" w:rsidRPr="00A9285F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A9285F">
              <w:rPr>
                <w:snapToGrid w:val="0"/>
                <w:sz w:val="24"/>
                <w:szCs w:val="24"/>
              </w:rPr>
              <w:t xml:space="preserve">Отряды птиц: Страусообразные, Нандуобразные, Казуарообразные, Гусеобразные. </w:t>
            </w:r>
          </w:p>
          <w:p w:rsidR="00920B6D" w:rsidRPr="008048D7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A9285F">
              <w:rPr>
                <w:i/>
                <w:sz w:val="24"/>
                <w:szCs w:val="24"/>
              </w:rPr>
              <w:t>Особенности внутреннего строения и жизнедеятельности птиц. Размножение и развитие птиц.</w:t>
            </w:r>
            <w:r w:rsidRPr="00A9285F">
              <w:rPr>
                <w:i/>
                <w:snapToGrid w:val="0"/>
                <w:sz w:val="24"/>
                <w:szCs w:val="24"/>
              </w:rPr>
              <w:t>Страусообразные. Нандуобразные. Казуарообразные. Гусеобразные.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A396C" w:rsidRPr="006259B9" w:rsidRDefault="007A396C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A9285F">
              <w:rPr>
                <w:snapToGrid w:val="0"/>
                <w:sz w:val="24"/>
                <w:szCs w:val="24"/>
              </w:rPr>
              <w:t xml:space="preserve">Отряды птиц: Дневные хищные, Совы, Куриные. </w:t>
            </w:r>
            <w:r w:rsidRPr="00A9285F">
              <w:rPr>
                <w:i/>
                <w:sz w:val="24"/>
                <w:szCs w:val="24"/>
              </w:rPr>
              <w:t xml:space="preserve">Сальмонеллез - опасное заболевание, передающееся через яйца птиц. Птицеводство. Домашние птицы, приемы выращивания и ухода за птицами.  </w:t>
            </w:r>
            <w:r w:rsidRPr="00A9285F">
              <w:rPr>
                <w:i/>
                <w:snapToGrid w:val="0"/>
                <w:sz w:val="24"/>
                <w:szCs w:val="24"/>
              </w:rPr>
              <w:t>Дневные хищные. Совы. Куриные.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920B6D" w:rsidRPr="00A9285F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A9285F">
              <w:rPr>
                <w:snapToGrid w:val="0"/>
                <w:sz w:val="24"/>
                <w:szCs w:val="24"/>
              </w:rPr>
              <w:t>Отряды птиц: Воробьинообразные, Голенастые.</w:t>
            </w:r>
          </w:p>
          <w:p w:rsidR="00920B6D" w:rsidRPr="00A9285F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A9285F">
              <w:rPr>
                <w:i/>
                <w:sz w:val="24"/>
                <w:szCs w:val="24"/>
              </w:rPr>
              <w:t xml:space="preserve"> Происхождение птиц. Значение птиц в природе и жизни человека. Охрана птиц.</w:t>
            </w:r>
            <w:r w:rsidRPr="00A9285F">
              <w:rPr>
                <w:i/>
                <w:snapToGrid w:val="0"/>
                <w:sz w:val="24"/>
                <w:szCs w:val="24"/>
              </w:rPr>
              <w:t>Воробьинообразные. Голенастые.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F2B" w:rsidRDefault="00F05F2B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F2B" w:rsidRDefault="00F05F2B" w:rsidP="005919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Третья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часов</w:t>
            </w:r>
          </w:p>
          <w:p w:rsidR="00F05F2B" w:rsidRDefault="0064176C" w:rsidP="00591914">
            <w:pPr>
              <w:pStyle w:val="a5"/>
              <w:shd w:val="clear" w:color="auto" w:fill="auto"/>
              <w:spacing w:line="240" w:lineRule="auto"/>
              <w:ind w:firstLine="0"/>
              <w:rPr>
                <w:b/>
                <w:bCs/>
                <w:snapToGrid w:val="0"/>
              </w:rPr>
            </w:pPr>
            <w:r w:rsidRPr="00591543">
              <w:rPr>
                <w:b/>
                <w:bCs/>
                <w:snapToGrid w:val="0"/>
                <w:sz w:val="24"/>
                <w:szCs w:val="24"/>
              </w:rPr>
              <w:t>Многоклеточные животные</w:t>
            </w:r>
            <w:r w:rsidRPr="00CB43B4">
              <w:rPr>
                <w:b/>
                <w:bCs/>
                <w:snapToGrid w:val="0"/>
              </w:rPr>
              <w:t>(</w:t>
            </w:r>
            <w:r w:rsidR="0091695F">
              <w:rPr>
                <w:b/>
                <w:bCs/>
                <w:snapToGrid w:val="0"/>
              </w:rPr>
              <w:t>8</w:t>
            </w:r>
            <w:r w:rsidRPr="00CB43B4">
              <w:rPr>
                <w:b/>
                <w:bCs/>
                <w:i/>
                <w:snapToGrid w:val="0"/>
              </w:rPr>
              <w:t>ч</w:t>
            </w:r>
            <w:r w:rsidRPr="00CB43B4">
              <w:rPr>
                <w:b/>
                <w:bCs/>
                <w:snapToGrid w:val="0"/>
              </w:rPr>
              <w:t>)</w:t>
            </w:r>
          </w:p>
          <w:p w:rsidR="00BE27BE" w:rsidRPr="00BE27BE" w:rsidRDefault="00BE27BE" w:rsidP="00591914">
            <w:pPr>
              <w:pStyle w:val="a5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E27BE">
              <w:rPr>
                <w:b/>
                <w:bCs/>
                <w:snapToGrid w:val="0"/>
                <w:sz w:val="24"/>
                <w:szCs w:val="24"/>
              </w:rPr>
              <w:t>Строение, индивидуальное развитие, эволюция. Эволюция строения. Взаимосвязь строения и функций органов и их систе</w:t>
            </w:r>
            <w:r w:rsidR="0091695F">
              <w:rPr>
                <w:b/>
                <w:bCs/>
                <w:snapToGrid w:val="0"/>
                <w:sz w:val="24"/>
                <w:szCs w:val="24"/>
              </w:rPr>
              <w:t>м у животных (12</w:t>
            </w:r>
            <w:r w:rsidRPr="00BE27BE">
              <w:rPr>
                <w:b/>
                <w:bCs/>
                <w:snapToGrid w:val="0"/>
                <w:sz w:val="24"/>
                <w:szCs w:val="24"/>
              </w:rPr>
              <w:t xml:space="preserve"> ч)</w:t>
            </w:r>
          </w:p>
        </w:tc>
        <w:tc>
          <w:tcPr>
            <w:tcW w:w="1217" w:type="dxa"/>
          </w:tcPr>
          <w:p w:rsidR="00F05F2B" w:rsidRPr="00543F82" w:rsidRDefault="00F05F2B" w:rsidP="00591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5F2B" w:rsidTr="00591914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5F2B" w:rsidRPr="00591543" w:rsidRDefault="00591543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543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Многоклеточные животные</w:t>
            </w: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Pr="004B05AC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5A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B05AC" w:rsidRPr="004B05AC" w:rsidRDefault="004B05AC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4B05AC">
              <w:rPr>
                <w:snapToGrid w:val="0"/>
                <w:sz w:val="24"/>
                <w:szCs w:val="24"/>
              </w:rPr>
              <w:t xml:space="preserve">Экскурсия </w:t>
            </w:r>
            <w:r>
              <w:rPr>
                <w:snapToGrid w:val="0"/>
                <w:sz w:val="24"/>
                <w:szCs w:val="24"/>
              </w:rPr>
              <w:t xml:space="preserve">№ 2 </w:t>
            </w:r>
            <w:r w:rsidRPr="004B05AC">
              <w:rPr>
                <w:snapToGrid w:val="0"/>
                <w:sz w:val="24"/>
                <w:szCs w:val="24"/>
              </w:rPr>
              <w:t xml:space="preserve">«Изучение многообразия птиц» </w:t>
            </w:r>
          </w:p>
          <w:p w:rsidR="004B05AC" w:rsidRPr="006259B9" w:rsidRDefault="004B05AC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4B05AC">
              <w:rPr>
                <w:i/>
                <w:sz w:val="24"/>
                <w:szCs w:val="24"/>
              </w:rPr>
              <w:t xml:space="preserve">Сезонные явления в жизни птиц. Экологические группы птиц. </w:t>
            </w:r>
            <w:r w:rsidRPr="004B05AC">
              <w:rPr>
                <w:i/>
                <w:snapToGrid w:val="0"/>
                <w:sz w:val="24"/>
                <w:szCs w:val="24"/>
              </w:rPr>
              <w:t>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Знакомство с местными видами птиц в природе или в музее</w:t>
            </w:r>
            <w:r>
              <w:rPr>
                <w:i/>
                <w:snapToGrid w:val="0"/>
                <w:sz w:val="24"/>
                <w:szCs w:val="24"/>
              </w:rPr>
              <w:t>.</w:t>
            </w:r>
          </w:p>
          <w:p w:rsidR="00920B6D" w:rsidRDefault="00920B6D" w:rsidP="00920B6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Класс Млекопитающие, или Звери.</w:t>
            </w:r>
          </w:p>
          <w:p w:rsidR="00920B6D" w:rsidRDefault="00920B6D" w:rsidP="00920B6D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i/>
                <w:iCs/>
                <w:snapToGrid w:val="0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napToGrid w:val="0"/>
              </w:rPr>
              <w:t xml:space="preserve">№12 </w:t>
            </w:r>
            <w:r>
              <w:rPr>
                <w:rFonts w:ascii="Times New Roman" w:hAnsi="Times New Roman" w:cs="Times New Roman"/>
                <w:snapToGrid w:val="0"/>
              </w:rPr>
              <w:t>«</w:t>
            </w:r>
            <w:r w:rsidRPr="00EF4DE7">
              <w:rPr>
                <w:rFonts w:ascii="Times New Roman" w:hAnsi="Times New Roman" w:cs="Times New Roman"/>
                <w:snapToGrid w:val="0"/>
              </w:rPr>
              <w:t>Изучение строения позвоночного животного</w:t>
            </w:r>
            <w:r>
              <w:rPr>
                <w:rFonts w:ascii="Times New Roman" w:hAnsi="Times New Roman" w:cs="Times New Roman"/>
                <w:snapToGrid w:val="0"/>
              </w:rPr>
              <w:t>»</w:t>
            </w:r>
            <w:r w:rsidRPr="00891609">
              <w:rPr>
                <w:rFonts w:ascii="Times New Roman" w:hAnsi="Times New Roman" w:cs="Times New Roman"/>
                <w:snapToGrid w:val="0"/>
              </w:rPr>
              <w:t xml:space="preserve"> Отряды: Однопроходные, Сумчатые, Насекомоядные, Рукокрылые</w:t>
            </w:r>
            <w:r>
              <w:rPr>
                <w:rFonts w:ascii="Times New Roman" w:hAnsi="Times New Roman" w:cs="Times New Roman"/>
                <w:snapToGrid w:val="0"/>
              </w:rPr>
              <w:t xml:space="preserve">. </w:t>
            </w:r>
          </w:p>
          <w:p w:rsidR="00920B6D" w:rsidRPr="00920B6D" w:rsidRDefault="00920B6D" w:rsidP="00920B6D">
            <w:pPr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en-US"/>
              </w:rPr>
            </w:pPr>
            <w:r w:rsidRPr="00CB7335">
              <w:rPr>
                <w:rFonts w:ascii="Times New Roman" w:hAnsi="Times New Roman" w:cs="Times New Roman"/>
                <w:i/>
              </w:rPr>
              <w:t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рассудочное поведение. Размножение и развитие млекопитающих. Происхождение млекопитающих. Многообразие млекопитающих.</w:t>
            </w:r>
            <w:r w:rsidRPr="004B05AC">
              <w:rPr>
                <w:rFonts w:ascii="Times New Roman" w:hAnsi="Times New Roman" w:cs="Times New Roman"/>
                <w:i/>
                <w:snapToGrid w:val="0"/>
              </w:rPr>
              <w:t>Однопроходные. Сумчатые. Насекомоядные. Рукокрылые.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</w:t>
            </w:r>
            <w:r>
              <w:rPr>
                <w:rFonts w:ascii="Times New Roman" w:hAnsi="Times New Roman" w:cs="Times New Roman"/>
                <w:i/>
                <w:snapToGrid w:val="0"/>
              </w:rPr>
              <w:t>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F05F2B" w:rsidRPr="00063F8F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B05AC" w:rsidRDefault="004B05AC" w:rsidP="004B05AC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Отряды млекоп</w:t>
            </w:r>
            <w:r>
              <w:rPr>
                <w:rFonts w:ascii="Times New Roman" w:hAnsi="Times New Roman" w:cs="Times New Roman"/>
                <w:snapToGrid w:val="0"/>
              </w:rPr>
              <w:t xml:space="preserve">итающих: Грызуны, Зайцеобразные. </w:t>
            </w:r>
          </w:p>
          <w:p w:rsidR="004B05AC" w:rsidRPr="006259B9" w:rsidRDefault="004B05AC" w:rsidP="004B05A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</w:rPr>
            </w:pPr>
            <w:r w:rsidRPr="00CB7335">
              <w:rPr>
                <w:rFonts w:ascii="Times New Roman" w:hAnsi="Times New Roman" w:cs="Times New Roman"/>
                <w:i/>
              </w:rPr>
              <w:t>Млекопитающие - переносчики возбудителей опасных заболеваний. Меры борьбы с грызунами. Меры предосторожности и первая помощь при укусах животных. Профилактика бешенства.</w:t>
            </w:r>
            <w:r w:rsidRPr="004B05AC">
              <w:rPr>
                <w:rFonts w:ascii="Times New Roman" w:hAnsi="Times New Roman" w:cs="Times New Roman"/>
                <w:i/>
                <w:snapToGrid w:val="0"/>
              </w:rPr>
              <w:t>Грызуны. Зайцеобразные.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</w:t>
            </w:r>
            <w:r>
              <w:rPr>
                <w:rFonts w:ascii="Times New Roman" w:hAnsi="Times New Roman" w:cs="Times New Roman"/>
                <w:i/>
                <w:snapToGrid w:val="0"/>
              </w:rPr>
              <w:t>.</w:t>
            </w:r>
          </w:p>
          <w:p w:rsidR="00920B6D" w:rsidRPr="004B05AC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4B05AC">
              <w:rPr>
                <w:snapToGrid w:val="0"/>
                <w:sz w:val="24"/>
                <w:szCs w:val="24"/>
              </w:rPr>
              <w:t xml:space="preserve">Отряды млекопитающих: Китообразные, Ластоногие, Хоботные, Хищные. </w:t>
            </w:r>
          </w:p>
          <w:p w:rsidR="00920B6D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4B05AC">
              <w:rPr>
                <w:i/>
                <w:iCs/>
                <w:snapToGrid w:val="0"/>
                <w:sz w:val="24"/>
                <w:szCs w:val="24"/>
              </w:rPr>
              <w:t xml:space="preserve">Лабораторная работа </w:t>
            </w:r>
            <w:r>
              <w:rPr>
                <w:iCs/>
                <w:snapToGrid w:val="0"/>
                <w:sz w:val="24"/>
                <w:szCs w:val="24"/>
              </w:rPr>
              <w:t>№ 12</w:t>
            </w:r>
            <w:r w:rsidRPr="004B05AC">
              <w:rPr>
                <w:iCs/>
                <w:snapToGrid w:val="0"/>
                <w:sz w:val="24"/>
                <w:szCs w:val="24"/>
              </w:rPr>
              <w:t xml:space="preserve"> «</w:t>
            </w:r>
            <w:r w:rsidRPr="004B05AC">
              <w:rPr>
                <w:snapToGrid w:val="0"/>
                <w:sz w:val="24"/>
                <w:szCs w:val="24"/>
              </w:rPr>
              <w:t xml:space="preserve">Изучение внешнего строения, скелета и зубной системы млекопитающих». </w:t>
            </w:r>
          </w:p>
          <w:p w:rsidR="00920B6D" w:rsidRPr="00920B6D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lang w:val="en-US"/>
              </w:rPr>
            </w:pPr>
            <w:r w:rsidRPr="004B05AC">
              <w:rPr>
                <w:i/>
                <w:sz w:val="24"/>
                <w:szCs w:val="24"/>
              </w:rPr>
              <w:t>Экологические группы млекопитающих. Сезонные явления в жизни млекопитающих. Происхождение и значение млекопитающих. Их охрана.</w:t>
            </w:r>
            <w:r w:rsidRPr="004B05AC">
              <w:rPr>
                <w:i/>
                <w:snapToGrid w:val="0"/>
                <w:sz w:val="24"/>
                <w:szCs w:val="24"/>
              </w:rPr>
              <w:t>Китообразные. Ластоногие. Хоботные. Хищные. Важнейшие представители отрядов.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</w:tc>
        <w:tc>
          <w:tcPr>
            <w:tcW w:w="1217" w:type="dxa"/>
          </w:tcPr>
          <w:p w:rsidR="00F05F2B" w:rsidRPr="00543F82" w:rsidRDefault="00F05F2B" w:rsidP="00591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  <w:tcBorders>
              <w:right w:val="single" w:sz="4" w:space="0" w:color="auto"/>
            </w:tcBorders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F05F2B" w:rsidRPr="004B05AC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5A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B05AC" w:rsidRDefault="004B05AC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4B05AC">
              <w:rPr>
                <w:snapToGrid w:val="0"/>
                <w:sz w:val="24"/>
                <w:szCs w:val="24"/>
              </w:rPr>
              <w:t>Отряды млекопитающих: Парнокопытные, Непарнокопытные.</w:t>
            </w:r>
          </w:p>
          <w:p w:rsidR="004B05AC" w:rsidRPr="006259B9" w:rsidRDefault="004B05AC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4B05AC">
              <w:rPr>
                <w:i/>
                <w:sz w:val="24"/>
                <w:szCs w:val="24"/>
              </w:rPr>
              <w:t>Виды и важнейшие породы домашних млекопитающих. Приемы выращивания и ухода за домашними млекопитающими.</w:t>
            </w:r>
            <w:r w:rsidRPr="004B05AC">
              <w:rPr>
                <w:i/>
                <w:snapToGrid w:val="0"/>
                <w:sz w:val="24"/>
                <w:szCs w:val="24"/>
              </w:rPr>
              <w:t>Парнокопытные. Непарнокопытные. Важнейшие представители отрядов.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</w:t>
            </w:r>
            <w:r>
              <w:rPr>
                <w:i/>
                <w:snapToGrid w:val="0"/>
                <w:sz w:val="24"/>
                <w:szCs w:val="24"/>
              </w:rPr>
              <w:t>.</w:t>
            </w:r>
          </w:p>
          <w:p w:rsidR="00920B6D" w:rsidRPr="00BB4EB3" w:rsidRDefault="00920B6D" w:rsidP="00920B6D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B4EB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Отряд млекопитающих: Приматы.</w:t>
            </w:r>
          </w:p>
          <w:p w:rsidR="00920B6D" w:rsidRPr="00BB4EB3" w:rsidRDefault="00920B6D" w:rsidP="00920B6D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BB4EB3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Приматы. Важнейшие представители отрядов.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      </w:r>
          </w:p>
          <w:p w:rsidR="00920B6D" w:rsidRPr="00920B6D" w:rsidRDefault="00920B6D" w:rsidP="00920B6D">
            <w:pPr>
              <w:spacing w:after="0" w:line="240" w:lineRule="auto"/>
              <w:rPr>
                <w:rFonts w:eastAsia="Calibri"/>
                <w:sz w:val="24"/>
                <w:szCs w:val="24"/>
                <w:lang w:val="en-US"/>
              </w:rPr>
            </w:pPr>
            <w:r w:rsidRPr="00BB4EB3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BB4EB3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Видеофильм о приматах.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 w:val="restart"/>
          </w:tcPr>
          <w:p w:rsidR="00F05F2B" w:rsidRDefault="00F05F2B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6F2F" w:rsidRPr="006259B9" w:rsidRDefault="00CE6F2F" w:rsidP="00F05F2B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CE6F2F" w:rsidRPr="006259B9" w:rsidRDefault="00CE6F2F" w:rsidP="00F05F2B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8448C" w:rsidRPr="0008448C" w:rsidRDefault="0008448C" w:rsidP="00F05F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448C">
              <w:rPr>
                <w:rFonts w:ascii="Times New Roman" w:hAnsi="Times New Roman" w:cs="Times New Roman"/>
                <w:bCs/>
                <w:snapToGrid w:val="0"/>
              </w:rPr>
              <w:t>Эволюция строения. Взаимосвязь строения и функций органов и их систем у животных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05F2B" w:rsidRPr="00BB4EB3" w:rsidRDefault="00F05F2B" w:rsidP="00BB4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E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B05AC" w:rsidRPr="00BB4EB3" w:rsidRDefault="004B05AC" w:rsidP="00BB4EB3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B4EB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Контрольно-обобщающий урок по теме «Многоклеточные животные. Бесчерепные и позвоночные»</w:t>
            </w:r>
          </w:p>
          <w:p w:rsidR="004B05AC" w:rsidRPr="006259B9" w:rsidRDefault="004B05AC" w:rsidP="00BB4EB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4EB3"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знаний.</w:t>
            </w:r>
          </w:p>
          <w:p w:rsidR="00920B6D" w:rsidRPr="00920B6D" w:rsidRDefault="00920B6D" w:rsidP="00920B6D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20B6D">
              <w:rPr>
                <w:sz w:val="24"/>
                <w:szCs w:val="24"/>
              </w:rPr>
              <w:t>Многообразие птиц и млекопитающих родного края.</w:t>
            </w:r>
          </w:p>
          <w:p w:rsidR="00920B6D" w:rsidRPr="00920B6D" w:rsidRDefault="00920B6D" w:rsidP="00920B6D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5F2B" w:rsidTr="00591914">
        <w:trPr>
          <w:trHeight w:val="375"/>
        </w:trPr>
        <w:tc>
          <w:tcPr>
            <w:tcW w:w="1872" w:type="dxa"/>
            <w:vMerge/>
          </w:tcPr>
          <w:p w:rsidR="00F05F2B" w:rsidRDefault="00F05F2B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05F2B" w:rsidRDefault="00F05F2B" w:rsidP="00BE2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Pr="00920B6D" w:rsidRDefault="00CE6F2F" w:rsidP="00CE6F2F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0B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Покровы тела.</w:t>
            </w:r>
          </w:p>
          <w:p w:rsidR="00CE6F2F" w:rsidRPr="00920B6D" w:rsidRDefault="00CE6F2F" w:rsidP="00CE6F2F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920B6D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Лабораторная работа</w:t>
            </w:r>
            <w:r w:rsidRPr="00920B6D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№ 13 </w:t>
            </w:r>
            <w:r w:rsidRPr="00920B6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«Изучение особенностей различных покровов тела»</w:t>
            </w:r>
          </w:p>
          <w:p w:rsidR="00CE6F2F" w:rsidRPr="00920B6D" w:rsidRDefault="00CE6F2F" w:rsidP="00CE6F2F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920B6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Покровы и их функции. Покровы у одноклеточных и многоклеточных животных. Кутикула и ее значение. Сложное строение покровов позвоночных животных. Железы, их физиологическая роль в жизни животных. Эволюция покровов тела.</w:t>
            </w:r>
          </w:p>
          <w:p w:rsidR="00CE6F2F" w:rsidRPr="00CE6F2F" w:rsidRDefault="00CE6F2F" w:rsidP="00CE6F2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920B6D">
              <w:rPr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920B6D">
              <w:rPr>
                <w:i/>
                <w:snapToGrid w:val="0"/>
                <w:sz w:val="24"/>
                <w:szCs w:val="24"/>
              </w:rPr>
              <w:t>Покровы различных животных на влажных препаратах, скелетах и муляжах</w:t>
            </w:r>
          </w:p>
          <w:p w:rsidR="00CE6F2F" w:rsidRPr="00920B6D" w:rsidRDefault="00CE6F2F" w:rsidP="00CE6F2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920B6D">
              <w:rPr>
                <w:snapToGrid w:val="0"/>
                <w:sz w:val="24"/>
                <w:szCs w:val="24"/>
              </w:rPr>
              <w:t xml:space="preserve">Опорно-двигательная система животных. </w:t>
            </w:r>
          </w:p>
          <w:p w:rsidR="00BE27BE" w:rsidRPr="00CE6F2F" w:rsidRDefault="00CE6F2F" w:rsidP="00CE6F2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920B6D">
              <w:rPr>
                <w:i/>
                <w:snapToGrid w:val="0"/>
                <w:sz w:val="24"/>
                <w:szCs w:val="24"/>
              </w:rPr>
              <w:t>Особенности внешнего строения, скелета и мускулатуры млекопитающих. Опорно-двигательная система и ее функции. Клеточная оболочка как опорная структура. Участие клеточной оболочки одноклеточных организмов в их перемещении. Значение наружного скелета для опоры и передвижения многоклеточных организмов. Общий план строения скелета. Строение скелета животных разных систематических групп. Эволюция опорно-двигательной системы животных.</w:t>
            </w:r>
          </w:p>
        </w:tc>
        <w:tc>
          <w:tcPr>
            <w:tcW w:w="1217" w:type="dxa"/>
          </w:tcPr>
          <w:p w:rsidR="00F05F2B" w:rsidRDefault="00F05F2B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Pr="00920B6D" w:rsidRDefault="00CE6F2F" w:rsidP="00CE6F2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920B6D">
              <w:rPr>
                <w:snapToGrid w:val="0"/>
                <w:sz w:val="24"/>
                <w:szCs w:val="24"/>
              </w:rPr>
              <w:t>Способы передвижения и полости тела животных.</w:t>
            </w:r>
          </w:p>
          <w:p w:rsidR="00CE6F2F" w:rsidRPr="00920B6D" w:rsidRDefault="00CE6F2F" w:rsidP="00CE6F2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920B6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Движение как одно из свойств живых организмов</w:t>
            </w:r>
            <w:r w:rsidRPr="00920B6D">
              <w:rPr>
                <w:rFonts w:ascii="Times New Roman" w:hAnsi="Times New Roman" w:cs="Times New Roman"/>
                <w:b/>
                <w:bCs/>
                <w:i/>
                <w:snapToGrid w:val="0"/>
                <w:sz w:val="24"/>
                <w:szCs w:val="24"/>
              </w:rPr>
              <w:t xml:space="preserve">. </w:t>
            </w:r>
            <w:r w:rsidRPr="00920B6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Три основные способа передвижения: амебовидное движение, движение при помощи жгутиков, движение при помощи мышц. Приспособительный характер передвижения животных.</w:t>
            </w:r>
          </w:p>
          <w:p w:rsidR="00CE6F2F" w:rsidRPr="00CE6F2F" w:rsidRDefault="00CE6F2F" w:rsidP="00CE6F2F">
            <w:pPr>
              <w:snapToGri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20B6D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 xml:space="preserve">Демонстрация. </w:t>
            </w:r>
            <w:r w:rsidRPr="00920B6D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Движение животных различных систематических групп.</w:t>
            </w:r>
          </w:p>
          <w:p w:rsidR="00CE6F2F" w:rsidRPr="00CE6F2F" w:rsidRDefault="00CE6F2F" w:rsidP="0028024B">
            <w:pPr>
              <w:snapToGri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E6F2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Органы дыхания и газообмен.</w:t>
            </w:r>
          </w:p>
          <w:p w:rsidR="00CE6F2F" w:rsidRPr="00CE6F2F" w:rsidRDefault="00CE6F2F" w:rsidP="00CE6F2F">
            <w:pPr>
              <w:snapToGrid w:val="0"/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CE6F2F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Значение кислорода в жизни животных. Газообмен у животных разных систематических групп: механизм поступления кислорода и выделения углекислого газа. Эволюция органов дыхания у позвоночных животных.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Pr="00CE6F2F" w:rsidRDefault="00CE6F2F" w:rsidP="00CE6F2F">
            <w:pPr>
              <w:snapToGri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E6F2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Органы пищеварения.</w:t>
            </w:r>
          </w:p>
          <w:p w:rsidR="00CE6F2F" w:rsidRPr="006259B9" w:rsidRDefault="00CE6F2F" w:rsidP="00CE6F2F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CE6F2F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Питание и пищеварение у животных. Механизмы воздействия и способы пищеварения у </w:t>
            </w:r>
            <w:r w:rsidRPr="00CE6F2F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lastRenderedPageBreak/>
              <w:t>животных разных систематических групп. Пищеварительные системы животных разных систематических групп. Эволюция пищеварительных систем животных разных систематических групп.</w:t>
            </w:r>
          </w:p>
          <w:p w:rsidR="00CE6F2F" w:rsidRPr="008C35D8" w:rsidRDefault="00CE6F2F" w:rsidP="00CE6F2F">
            <w:pPr>
              <w:pStyle w:val="a7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8C35D8">
              <w:rPr>
                <w:rFonts w:ascii="Times New Roman" w:hAnsi="Times New Roman"/>
                <w:snapToGrid w:val="0"/>
                <w:sz w:val="24"/>
                <w:szCs w:val="24"/>
              </w:rPr>
              <w:t>Обмен веществ и превращение энергии.</w:t>
            </w:r>
          </w:p>
          <w:p w:rsidR="00CE6F2F" w:rsidRPr="00CE6F2F" w:rsidRDefault="00CE6F2F" w:rsidP="00CE6F2F">
            <w:pPr>
              <w:pStyle w:val="a7"/>
              <w:jc w:val="both"/>
              <w:rPr>
                <w:b/>
                <w:i/>
                <w:sz w:val="24"/>
                <w:szCs w:val="24"/>
              </w:rPr>
            </w:pPr>
            <w:r w:rsidRPr="008C35D8">
              <w:rPr>
                <w:rFonts w:ascii="Times New Roman" w:hAnsi="Times New Roman"/>
                <w:i/>
                <w:snapToGrid w:val="0"/>
                <w:sz w:val="24"/>
                <w:szCs w:val="24"/>
              </w:rPr>
              <w:t>Обмен веществ как процесс, обеспечивающий жизнедеятельность живых организмов. Зависимость скорости протекания обмена веществ от состояния животного. Взаимосвязь обмена веществ и превращения энергии в живых организмах. Значение ферментов в обмене веществ и превращении энергии. Роль газообмена и полноценного питания животных в обмене веществ и превращении энергии.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Pr="008C35D8" w:rsidRDefault="00CE6F2F" w:rsidP="008C35D8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C35D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Кровеносная система. Кровь.</w:t>
            </w:r>
          </w:p>
          <w:p w:rsidR="00CE6F2F" w:rsidRPr="006259B9" w:rsidRDefault="00CE6F2F" w:rsidP="008C35D8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8C35D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Значение кровообращения и кровеносной системы для жизнеобеспечения животных. Органы, составляющие кровеносную систему животных. Механизм движения крови по сосудам. Взаимосвязь кровообращения и газообмена у животных. Функции крови. Эволюция крови и кровеносной системы животных.</w:t>
            </w:r>
          </w:p>
          <w:p w:rsidR="00CE6F2F" w:rsidRDefault="00CE6F2F" w:rsidP="00CE6F2F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Органы выделения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CE6F2F" w:rsidRPr="00CE6F2F" w:rsidRDefault="00CE6F2F" w:rsidP="00CE6F2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C35D8">
              <w:rPr>
                <w:rFonts w:ascii="Times New Roman" w:hAnsi="Times New Roman" w:cs="Times New Roman"/>
                <w:i/>
                <w:snapToGrid w:val="0"/>
              </w:rPr>
              <w:t>Значение процесса выделения для жизнеобеспечения животных. Механизмы осуществления выделения у животных разных систематических групп. Эволюция органов выделения и выделительной системы животных</w:t>
            </w:r>
            <w:r>
              <w:rPr>
                <w:rFonts w:ascii="Times New Roman" w:hAnsi="Times New Roman" w:cs="Times New Roman"/>
                <w:i/>
                <w:snapToGrid w:val="0"/>
              </w:rPr>
              <w:t>.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91695F">
        <w:trPr>
          <w:trHeight w:val="375"/>
        </w:trPr>
        <w:tc>
          <w:tcPr>
            <w:tcW w:w="1872" w:type="dxa"/>
            <w:vMerge w:val="restart"/>
            <w:tcBorders>
              <w:top w:val="nil"/>
            </w:tcBorders>
          </w:tcPr>
          <w:p w:rsidR="00CE6F2F" w:rsidRPr="006E63B5" w:rsidRDefault="00CE6F2F" w:rsidP="00591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Нервная система. Рефлекс. Инстинкт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CE6F2F" w:rsidRPr="006259B9" w:rsidRDefault="00CE6F2F" w:rsidP="008C35D8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</w:rPr>
            </w:pPr>
            <w:r w:rsidRPr="00F56B36">
              <w:rPr>
                <w:rFonts w:ascii="Times New Roman" w:hAnsi="Times New Roman" w:cs="Times New Roman"/>
                <w:i/>
              </w:rPr>
              <w:t>Нервная система и поведение млекопитающих, рассудочное поведение</w:t>
            </w:r>
            <w:r w:rsidRPr="008C35D8">
              <w:rPr>
                <w:rFonts w:ascii="Times New Roman" w:hAnsi="Times New Roman" w:cs="Times New Roman"/>
                <w:i/>
              </w:rPr>
              <w:t>.</w:t>
            </w:r>
            <w:r w:rsidRPr="008C35D8">
              <w:rPr>
                <w:rFonts w:ascii="Times New Roman" w:hAnsi="Times New Roman" w:cs="Times New Roman"/>
                <w:i/>
                <w:snapToGrid w:val="0"/>
              </w:rPr>
              <w:t>Зависимость характера взаимоотношений животных с окружающей средой от уровня развития нервной системы. Нервные клетки, их функции в жизнедеятельности организма. Раздражимость как способность организма животного реагировать на раздражение. Нервные системы животных разных систематических групп. Рефлексы врожденные и приобретенные. Инстинкты врожденные и приобретенные. Значение рефлексов и инстинктов для жизнедеятельности животных. Эволюция нервной системы животных в ходе исторического развития</w:t>
            </w:r>
            <w:r>
              <w:rPr>
                <w:rFonts w:ascii="Times New Roman" w:hAnsi="Times New Roman" w:cs="Times New Roman"/>
                <w:i/>
                <w:snapToGrid w:val="0"/>
              </w:rPr>
              <w:t>.</w:t>
            </w:r>
          </w:p>
          <w:p w:rsidR="00CE6F2F" w:rsidRPr="008C35D8" w:rsidRDefault="00CE6F2F" w:rsidP="00CE6F2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8C35D8">
              <w:rPr>
                <w:snapToGrid w:val="0"/>
                <w:sz w:val="24"/>
                <w:szCs w:val="24"/>
              </w:rPr>
              <w:t>Органы чувств. Регуляция деятельности организма.</w:t>
            </w:r>
          </w:p>
          <w:p w:rsidR="00CE6F2F" w:rsidRPr="00CE6F2F" w:rsidRDefault="00CE6F2F" w:rsidP="00CE6F2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  <w:lang w:val="en-US"/>
              </w:rPr>
            </w:pPr>
            <w:r w:rsidRPr="008C35D8">
              <w:rPr>
                <w:i/>
                <w:snapToGrid w:val="0"/>
                <w:sz w:val="24"/>
                <w:szCs w:val="24"/>
              </w:rPr>
              <w:t>Способность чувствовать окружающую среду, состояние своего организма, положение в пространстве как необходимое условие жизнедеятельности животных. Равновесие, зрение, осязание, химическая чувствительность, обоняние, слуха как самые распространенные органы чувств. Значение органов чувств в жизнедеятельности животных. Жидкостная и нервная регуляция деятельности животных. Эволюция органов чувств животных в ходе исторического развития.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91695F">
        <w:trPr>
          <w:trHeight w:val="375"/>
        </w:trPr>
        <w:tc>
          <w:tcPr>
            <w:tcW w:w="1872" w:type="dxa"/>
            <w:vMerge/>
            <w:tcBorders>
              <w:top w:val="nil"/>
              <w:bottom w:val="single" w:sz="4" w:space="0" w:color="auto"/>
            </w:tcBorders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Pr="008C35D8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35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E6170" w:rsidRDefault="00CE6F2F" w:rsidP="00CE6F2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E6F2F">
              <w:rPr>
                <w:snapToGrid w:val="0"/>
                <w:sz w:val="24"/>
                <w:szCs w:val="24"/>
              </w:rPr>
              <w:t>Продление рода. Органы размножения, продления рода.</w:t>
            </w:r>
          </w:p>
          <w:p w:rsidR="00CE6F2F" w:rsidRPr="006259B9" w:rsidRDefault="00CE6F2F" w:rsidP="005E61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CE6F2F">
              <w:rPr>
                <w:i/>
                <w:sz w:val="24"/>
                <w:szCs w:val="24"/>
              </w:rPr>
              <w:t>Размножение и развитие млекопитающих</w:t>
            </w:r>
            <w:r w:rsidRPr="00CE6F2F">
              <w:rPr>
                <w:sz w:val="24"/>
                <w:szCs w:val="24"/>
              </w:rPr>
              <w:t>.</w:t>
            </w:r>
            <w:r w:rsidRPr="00CE6F2F">
              <w:rPr>
                <w:i/>
                <w:snapToGrid w:val="0"/>
                <w:sz w:val="24"/>
                <w:szCs w:val="24"/>
              </w:rPr>
              <w:t xml:space="preserve">Способность воспроизводить себе подобных как </w:t>
            </w:r>
            <w:r w:rsidRPr="00CE6F2F">
              <w:rPr>
                <w:i/>
                <w:snapToGrid w:val="0"/>
                <w:sz w:val="24"/>
                <w:szCs w:val="24"/>
              </w:rPr>
              <w:lastRenderedPageBreak/>
              <w:t>одно из основных свойств живого. Половое и бесполое размножение. Гермафродитизм – результат одновременного функционирования женской и мужской половых систем. Органы размножения у животных разных систематических групп. Эволюция органов размножения животных в ходе исторического развития.</w:t>
            </w:r>
          </w:p>
          <w:p w:rsidR="00CE6F2F" w:rsidRPr="00CE6F2F" w:rsidRDefault="00CE6F2F" w:rsidP="00CE6F2F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CE6F2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Обобщающий урок по теме «Эволюция строения и функций органов и их систем»,</w:t>
            </w:r>
          </w:p>
          <w:p w:rsidR="00CE6F2F" w:rsidRPr="00CE6F2F" w:rsidRDefault="00CE6F2F" w:rsidP="00CE6F2F">
            <w:pPr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CE6F2F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Систематизация и обобщение знаний учащихся об особенностях строения и жизнедеятельности животных разных систематических групп. Проверка умения учащихся давать сравнительно-анатомические характеристики изученных групп животных и выявлять связь строения и функции. Оценивание уровня подготовки учащихся по изучаемым вопросам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Default="00CE6F2F" w:rsidP="00C44CC4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4F6">
              <w:rPr>
                <w:rFonts w:ascii="Times New Roman" w:hAnsi="Times New Roman" w:cs="Times New Roman"/>
                <w:b/>
                <w:sz w:val="24"/>
                <w:szCs w:val="24"/>
              </w:rPr>
              <w:t>Четвёртая 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Pr="00F514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  <w:p w:rsidR="005E6170" w:rsidRDefault="00CE6F2F" w:rsidP="00C44CC4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891609">
              <w:rPr>
                <w:rFonts w:ascii="Times New Roman" w:hAnsi="Times New Roman" w:cs="Times New Roman"/>
                <w:b/>
                <w:bCs/>
                <w:snapToGrid w:val="0"/>
              </w:rPr>
              <w:t>Индивидуальное развитие животных</w:t>
            </w:r>
            <w:r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(3 ч),</w:t>
            </w:r>
            <w:r w:rsidR="005E6170"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Развитие животного мира на земле </w:t>
            </w:r>
            <w:r w:rsidR="00AA335A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(4 </w:t>
            </w:r>
            <w:r w:rsidR="005E6170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ч), </w:t>
            </w:r>
          </w:p>
          <w:p w:rsidR="00CE6F2F" w:rsidRPr="007700D9" w:rsidRDefault="00CE6F2F" w:rsidP="00C44CC4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609">
              <w:rPr>
                <w:rFonts w:ascii="Times New Roman" w:hAnsi="Times New Roman" w:cs="Times New Roman"/>
                <w:b/>
                <w:bCs/>
                <w:snapToGrid w:val="0"/>
              </w:rPr>
              <w:t>Биоценозы</w:t>
            </w:r>
            <w:r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(5 ч), </w:t>
            </w:r>
            <w:r w:rsidRPr="00891609">
              <w:rPr>
                <w:rFonts w:ascii="Times New Roman" w:hAnsi="Times New Roman" w:cs="Times New Roman"/>
                <w:b/>
                <w:bCs/>
              </w:rPr>
              <w:t>Животный мир и хозяйственная деятельность человека</w:t>
            </w:r>
            <w:r w:rsidR="00AA335A">
              <w:rPr>
                <w:rFonts w:ascii="Times New Roman" w:hAnsi="Times New Roman" w:cs="Times New Roman"/>
                <w:b/>
                <w:bCs/>
              </w:rPr>
              <w:t xml:space="preserve"> (6 </w:t>
            </w:r>
            <w:r>
              <w:rPr>
                <w:rFonts w:ascii="Times New Roman" w:hAnsi="Times New Roman" w:cs="Times New Roman"/>
                <w:b/>
                <w:bCs/>
              </w:rPr>
              <w:t>ч)</w:t>
            </w:r>
          </w:p>
        </w:tc>
        <w:tc>
          <w:tcPr>
            <w:tcW w:w="1217" w:type="dxa"/>
          </w:tcPr>
          <w:p w:rsidR="00CE6F2F" w:rsidRPr="00543F82" w:rsidRDefault="00CE6F2F" w:rsidP="005919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F2F" w:rsidTr="00591914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CE6F2F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  <w:r w:rsidRPr="005E6170">
              <w:rPr>
                <w:rFonts w:ascii="Times New Roman" w:hAnsi="Times New Roman" w:cs="Times New Roman"/>
                <w:bCs/>
                <w:snapToGrid w:val="0"/>
              </w:rPr>
              <w:t>Индивидуальное развитие животных</w:t>
            </w: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  <w:r w:rsidRPr="005E6170">
              <w:rPr>
                <w:rFonts w:ascii="Times New Roman" w:hAnsi="Times New Roman" w:cs="Times New Roman"/>
                <w:bCs/>
                <w:snapToGrid w:val="0"/>
              </w:rPr>
              <w:t>Развитие животного мира на земле</w:t>
            </w: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FA3D28" w:rsidRP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D28">
              <w:rPr>
                <w:rFonts w:ascii="Times New Roman" w:hAnsi="Times New Roman" w:cs="Times New Roman"/>
                <w:bCs/>
                <w:snapToGrid w:val="0"/>
              </w:rPr>
              <w:t>Биоценозы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E6170" w:rsidRPr="006259B9" w:rsidRDefault="005E6170" w:rsidP="0059191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E61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Способы размножения животных. Оплодотворение. </w:t>
            </w:r>
          </w:p>
          <w:p w:rsidR="00CE6F2F" w:rsidRPr="006259B9" w:rsidRDefault="005E6170" w:rsidP="0059191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E617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Размножение и развитие млекопитающих.Размножение. Бесполое и половое размножение. Половые клетки. Оплодотворение.</w:t>
            </w:r>
            <w:r w:rsidRPr="005E6170">
              <w:rPr>
                <w:rFonts w:ascii="Times New Roman" w:hAnsi="Times New Roman" w:cs="Times New Roman"/>
                <w:i/>
                <w:snapToGrid w:val="0"/>
                <w:spacing w:val="-2"/>
                <w:sz w:val="24"/>
                <w:szCs w:val="24"/>
              </w:rPr>
              <w:t xml:space="preserve">Размножение как необходимое явление в природе. Бесполое размножение как результат деления материнского организма на две или несколько частей; почкования материнского организма. </w:t>
            </w:r>
            <w:r w:rsidRPr="005E617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Биологическое значение полового размножения. Раздельнополость. Живорождение. Оплодотворение наружное и внутреннее</w:t>
            </w:r>
            <w:r w:rsidRPr="005E61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</w:p>
          <w:p w:rsidR="005E6170" w:rsidRPr="006259B9" w:rsidRDefault="005E6170" w:rsidP="0059191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5E617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Развитие животных с превращением и без превращения. </w:t>
            </w:r>
          </w:p>
          <w:p w:rsidR="005E6170" w:rsidRPr="006259B9" w:rsidRDefault="005E6170" w:rsidP="00591914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5E6170">
              <w:rPr>
                <w:rFonts w:ascii="Times New Roman" w:hAnsi="Times New Roman" w:cs="Times New Roman"/>
                <w:i/>
                <w:sz w:val="24"/>
                <w:szCs w:val="24"/>
              </w:rPr>
              <w:t>Рост и развитие организмов.</w:t>
            </w:r>
            <w:r w:rsidRPr="005E617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Индивидуальное развитие как этап жизни животного. Развитие с превращением и без превращения. Физиологический смысл развития с превращением (метаморфоз)  и без превращения. Метаморфоз как процесс, характерный и для позвоночных животных. </w:t>
            </w:r>
            <w:r w:rsidRPr="005E6170">
              <w:rPr>
                <w:rFonts w:ascii="Times New Roman" w:hAnsi="Times New Roman" w:cs="Times New Roman"/>
                <w:i/>
                <w:snapToGrid w:val="0"/>
                <w:spacing w:val="-4"/>
                <w:sz w:val="24"/>
                <w:szCs w:val="24"/>
              </w:rPr>
              <w:t>Взаимосвязь организма со средой его обитания</w:t>
            </w:r>
            <w:r w:rsidRPr="006259B9">
              <w:rPr>
                <w:rFonts w:ascii="Times New Roman" w:hAnsi="Times New Roman" w:cs="Times New Roman"/>
                <w:i/>
                <w:snapToGrid w:val="0"/>
                <w:spacing w:val="-4"/>
                <w:sz w:val="24"/>
                <w:szCs w:val="24"/>
              </w:rPr>
              <w:t>/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Pr="00662D4C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E6170" w:rsidRPr="006259B9" w:rsidRDefault="005E6170" w:rsidP="005E61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5E6170">
              <w:rPr>
                <w:snapToGrid w:val="0"/>
                <w:sz w:val="24"/>
                <w:szCs w:val="24"/>
              </w:rPr>
              <w:t>Периодизация и продолжительность жизни животных.</w:t>
            </w:r>
          </w:p>
          <w:p w:rsidR="00CE6F2F" w:rsidRPr="005E6170" w:rsidRDefault="005E6170" w:rsidP="005E61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5E6170">
              <w:rPr>
                <w:i/>
                <w:iCs/>
                <w:snapToGrid w:val="0"/>
                <w:sz w:val="24"/>
                <w:szCs w:val="24"/>
              </w:rPr>
              <w:t xml:space="preserve"> Лабораторная работа  №  14 </w:t>
            </w:r>
            <w:r w:rsidRPr="005E6170">
              <w:rPr>
                <w:iCs/>
                <w:snapToGrid w:val="0"/>
                <w:sz w:val="24"/>
                <w:szCs w:val="24"/>
              </w:rPr>
              <w:t>«</w:t>
            </w:r>
            <w:r w:rsidRPr="005E6170">
              <w:rPr>
                <w:snapToGrid w:val="0"/>
                <w:sz w:val="24"/>
                <w:szCs w:val="24"/>
              </w:rPr>
              <w:t>Изучение стадий развития животных и определение их возраста»</w:t>
            </w:r>
          </w:p>
          <w:p w:rsidR="005E6170" w:rsidRPr="005E6170" w:rsidRDefault="005E6170" w:rsidP="005E6170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5E6170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Онтогенез как последовательность событий в жизни особей. Периоды онтогенеза: эмбриональный, период формирования и роста организма, половая зрелость и старость. Разнообразие продолжительности жизни животных разных систематических групп.</w:t>
            </w:r>
          </w:p>
          <w:p w:rsidR="005E6170" w:rsidRPr="005E6170" w:rsidRDefault="005E6170" w:rsidP="005E61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5E6170">
              <w:rPr>
                <w:snapToGrid w:val="0"/>
                <w:sz w:val="24"/>
                <w:szCs w:val="24"/>
              </w:rPr>
              <w:t>Доказательства эволюции животных.</w:t>
            </w:r>
          </w:p>
          <w:p w:rsidR="005E6170" w:rsidRPr="005E6170" w:rsidRDefault="005E6170" w:rsidP="005E6170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E6170">
              <w:rPr>
                <w:i/>
                <w:snapToGrid w:val="0"/>
                <w:sz w:val="24"/>
                <w:szCs w:val="24"/>
              </w:rPr>
              <w:t xml:space="preserve">Филогенез как процесс исторического развития организмов. Палеонтологические, сравнительно-анатомические и эмбриологические доказательства эволюции животных. Сравнительно-анатомические ряды животных как доказательство эволюции. 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Pr="00662D4C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Чарльз Дарвин о причинах эволюции животного мира</w:t>
            </w:r>
            <w:r>
              <w:rPr>
                <w:rFonts w:ascii="Times New Roman" w:hAnsi="Times New Roman" w:cs="Times New Roman"/>
                <w:snapToGrid w:val="0"/>
              </w:rPr>
              <w:t xml:space="preserve">. </w:t>
            </w:r>
          </w:p>
          <w:p w:rsidR="00CE6F2F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</w:rPr>
            </w:pPr>
            <w:r w:rsidRPr="00BA3AE7">
              <w:rPr>
                <w:rFonts w:ascii="Times New Roman" w:hAnsi="Times New Roman" w:cs="Times New Roman"/>
                <w:i/>
              </w:rPr>
              <w:t>Ч. Дарвин - основоположник учения об эволюции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 w:rsidRPr="005E6170">
              <w:rPr>
                <w:rFonts w:ascii="Times New Roman" w:hAnsi="Times New Roman" w:cs="Times New Roman"/>
                <w:i/>
                <w:snapToGrid w:val="0"/>
              </w:rPr>
              <w:t>Многообразие видов как результат постоянно возникающих наследственных изменений и естественного отбора. Наследственность как способность организмов передавать потомкам свои видовые и индивидуальные признаки. Изменчивость как способность организмов существовать в различных формах, реагируя на влияние окружающей среды. Естественный отбор – основная, ведущая причина эволюции животного мира</w:t>
            </w:r>
            <w:r>
              <w:rPr>
                <w:rFonts w:ascii="Times New Roman" w:hAnsi="Times New Roman" w:cs="Times New Roman"/>
                <w:i/>
                <w:snapToGrid w:val="0"/>
              </w:rPr>
              <w:t xml:space="preserve">. </w:t>
            </w:r>
          </w:p>
          <w:p w:rsidR="005E6170" w:rsidRDefault="005E6170" w:rsidP="00591914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Усложнение строения животных. Многообразие видов как результат эволюции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5E6170" w:rsidRPr="005E6170" w:rsidRDefault="005E6170" w:rsidP="00591914">
            <w:pPr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5E6170">
              <w:rPr>
                <w:rFonts w:ascii="Times New Roman" w:hAnsi="Times New Roman" w:cs="Times New Roman"/>
                <w:i/>
                <w:snapToGrid w:val="0"/>
              </w:rPr>
              <w:t>Усложнение строения животных в результате проявления естественного отбора в ходе длительного исторического развития. Видообразование – результат дивергенции признаков в процессе эволюции, обусловленный направлением естественного отбора</w:t>
            </w:r>
            <w:r>
              <w:rPr>
                <w:rFonts w:ascii="Times New Roman" w:hAnsi="Times New Roman" w:cs="Times New Roman"/>
                <w:i/>
                <w:snapToGrid w:val="0"/>
              </w:rPr>
              <w:t xml:space="preserve">. 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Pr="00662D4C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P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FA3D2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Обобщение урок по теме «</w:t>
            </w:r>
            <w:r w:rsidRPr="00FA3D2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Развитие животного мира на земле»</w:t>
            </w:r>
            <w:r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.</w:t>
            </w:r>
          </w:p>
          <w:p w:rsidR="00FA3D28" w:rsidRDefault="00FA3D28" w:rsidP="00591914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A3D2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Естественные и искусственные биоценозы. </w:t>
            </w:r>
          </w:p>
          <w:p w:rsidR="00FA3D28" w:rsidRPr="00FA3D28" w:rsidRDefault="00FA3D28" w:rsidP="00591914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FA3D28">
              <w:rPr>
                <w:rFonts w:ascii="Times New Roman" w:hAnsi="Times New Roman" w:cs="Times New Roman"/>
                <w:i/>
                <w:sz w:val="24"/>
                <w:szCs w:val="24"/>
              </w:rPr>
              <w:t>Естественная экосистема (биогеоценоз). Агроэкосистема (агроценоз) как искусственное сообщество организмов. Круговорот веществ и поток энергии в биогеоценозах.</w:t>
            </w:r>
            <w:r w:rsidRPr="00FA3D2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Естественные и искусственные биоценозы (водоем, луг, степь, тундра, лес, населенный пункт)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Pr="006F6A25" w:rsidRDefault="006F6A25" w:rsidP="00591914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F6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Факторы среды и их влияние на биоценозы.</w:t>
            </w:r>
          </w:p>
          <w:p w:rsidR="006F6A25" w:rsidRPr="006F6A25" w:rsidRDefault="006F6A25" w:rsidP="00591914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6F6A25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Факторы среды: абиотические, биотические, антропогенные и их влияние на биоценоз.</w:t>
            </w:r>
          </w:p>
          <w:p w:rsidR="006F6A25" w:rsidRPr="006F6A25" w:rsidRDefault="006F6A25" w:rsidP="00591914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F6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Цепи питания. Поток энергии.</w:t>
            </w:r>
          </w:p>
          <w:p w:rsidR="006F6A25" w:rsidRPr="006F6A25" w:rsidRDefault="006F6A25" w:rsidP="0059191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  <w:highlight w:val="white"/>
              </w:rPr>
            </w:pPr>
            <w:r w:rsidRPr="006F6A25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Цепи питания, поток энергии. Взаимосвязь компонентов биоценоза и их приспособленность друг к другу</w:t>
            </w:r>
            <w:r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CE6F2F" w:rsidRPr="00662D4C" w:rsidRDefault="00CE6F2F" w:rsidP="00591914">
            <w:pPr>
              <w:pStyle w:val="a5"/>
              <w:shd w:val="clear" w:color="auto" w:fill="auto"/>
              <w:spacing w:line="240" w:lineRule="auto"/>
              <w:ind w:firstLine="0"/>
              <w:rPr>
                <w:rStyle w:val="8pt6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Pr="00D57C37" w:rsidRDefault="006F6A25" w:rsidP="00D57C3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57C37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 xml:space="preserve">Экскурсия № 3 </w:t>
            </w:r>
            <w:r w:rsidRPr="00D57C3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«Изучение взаимосвязи животных с другими компонентами биоценоза». «Разнообразие и роль членистоногих в природе родного края».</w:t>
            </w:r>
          </w:p>
          <w:p w:rsidR="00D57C37" w:rsidRPr="00D57C37" w:rsidRDefault="00D57C37" w:rsidP="00D57C37">
            <w:pPr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  <w:r w:rsidRPr="00D57C3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Взаимосвязи организмов: межвидовые и внутривидовые и со средой обитания</w:t>
            </w:r>
          </w:p>
          <w:p w:rsidR="00D57C37" w:rsidRPr="00D57C37" w:rsidRDefault="00D57C37" w:rsidP="00D57C37">
            <w:pPr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D57C37"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</w:rPr>
              <w:t>Обобщение по теме:</w:t>
            </w:r>
            <w:r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«</w:t>
            </w:r>
            <w:r w:rsidRPr="00D57C37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Биоценозы</w:t>
            </w:r>
            <w:r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»</w:t>
            </w:r>
            <w:r w:rsidRPr="00D57C37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CE6F2F" w:rsidRPr="008B272A" w:rsidRDefault="008B272A" w:rsidP="008B27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72A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Животный мир и хозяйственная деятельность человека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Pr="008B272A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72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8B272A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8B272A">
              <w:rPr>
                <w:snapToGrid w:val="0"/>
                <w:sz w:val="24"/>
                <w:szCs w:val="24"/>
              </w:rPr>
              <w:t xml:space="preserve">Воздействие человека и его деятельности на животный мир.  </w:t>
            </w:r>
          </w:p>
          <w:p w:rsidR="00CE6F2F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8B272A">
              <w:rPr>
                <w:i/>
                <w:sz w:val="24"/>
                <w:szCs w:val="24"/>
              </w:rPr>
              <w:t>Последствия деятельности человека в экосистемах. Влияние собственных поступков на живые организмы и экосистемы</w:t>
            </w:r>
            <w:r w:rsidRPr="008B272A">
              <w:rPr>
                <w:sz w:val="24"/>
                <w:szCs w:val="24"/>
              </w:rPr>
              <w:t xml:space="preserve">. </w:t>
            </w:r>
            <w:r w:rsidRPr="008B272A">
              <w:rPr>
                <w:i/>
                <w:snapToGrid w:val="0"/>
                <w:sz w:val="24"/>
                <w:szCs w:val="24"/>
              </w:rPr>
              <w:t>Воздействие человека и его деятельности на животных и среду их обитания. Промыслы.</w:t>
            </w:r>
          </w:p>
          <w:p w:rsidR="008B272A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8B272A">
              <w:rPr>
                <w:snapToGrid w:val="0"/>
                <w:sz w:val="24"/>
                <w:szCs w:val="24"/>
              </w:rPr>
              <w:t xml:space="preserve">Одомашнивание животных. </w:t>
            </w:r>
          </w:p>
          <w:p w:rsidR="008B272A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8B272A">
              <w:rPr>
                <w:i/>
                <w:snapToGrid w:val="0"/>
                <w:sz w:val="24"/>
                <w:szCs w:val="24"/>
              </w:rPr>
              <w:t>Приемы выращивания и ухода за домашними млекопитающими.Птицеводство. Домашние птицы, приемы выращивания и ухода за птицами.Одомашнивание. Разведение, основы содержания и селекции сельскохозяйственных животных.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Pr="008B272A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72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6F2F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8B272A">
              <w:rPr>
                <w:snapToGrid w:val="0"/>
                <w:sz w:val="24"/>
                <w:szCs w:val="24"/>
              </w:rPr>
              <w:t>Законы России об охране животного мира. Система мониторинга.</w:t>
            </w:r>
          </w:p>
          <w:p w:rsidR="008B272A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napToGrid w:val="0"/>
                <w:sz w:val="24"/>
                <w:szCs w:val="24"/>
              </w:rPr>
            </w:pPr>
            <w:r w:rsidRPr="008B272A">
              <w:rPr>
                <w:snapToGrid w:val="0"/>
                <w:sz w:val="24"/>
                <w:szCs w:val="24"/>
              </w:rPr>
              <w:t>З</w:t>
            </w:r>
            <w:r w:rsidRPr="008B272A">
              <w:rPr>
                <w:i/>
                <w:snapToGrid w:val="0"/>
                <w:sz w:val="24"/>
                <w:szCs w:val="24"/>
              </w:rPr>
              <w:t>аконы об охране животного мира: федеральные, региональные. Система мониторинга.</w:t>
            </w:r>
          </w:p>
          <w:p w:rsidR="008B272A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8B272A">
              <w:rPr>
                <w:snapToGrid w:val="0"/>
                <w:sz w:val="24"/>
                <w:szCs w:val="24"/>
              </w:rPr>
              <w:t xml:space="preserve">Охрана и рациональное использование животного мира.  </w:t>
            </w:r>
          </w:p>
          <w:p w:rsidR="008B272A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8B272A">
              <w:rPr>
                <w:i/>
                <w:sz w:val="24"/>
                <w:szCs w:val="24"/>
              </w:rPr>
              <w:lastRenderedPageBreak/>
              <w:t>Происхождение и значение млекопитающих. Их охрана.Последствия деятельности человека в экосистемах. Влияние собственных поступков на живые организмы и экосистемы.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CE6F2F" w:rsidTr="00591914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CE6F2F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CE6F2F" w:rsidRPr="008B272A" w:rsidRDefault="00CE6F2F" w:rsidP="005919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7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668A7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ourier New"/>
                <w:sz w:val="24"/>
                <w:szCs w:val="24"/>
              </w:rPr>
            </w:pPr>
            <w:r w:rsidRPr="008B272A">
              <w:rPr>
                <w:i/>
                <w:iCs/>
                <w:snapToGrid w:val="0"/>
                <w:sz w:val="24"/>
                <w:szCs w:val="24"/>
              </w:rPr>
              <w:t xml:space="preserve">Экскурсия № 4 </w:t>
            </w:r>
            <w:r w:rsidRPr="008B272A">
              <w:rPr>
                <w:iCs/>
                <w:snapToGrid w:val="0"/>
                <w:sz w:val="24"/>
                <w:szCs w:val="24"/>
              </w:rPr>
              <w:t>«</w:t>
            </w:r>
            <w:r w:rsidRPr="008B272A">
              <w:rPr>
                <w:sz w:val="24"/>
                <w:szCs w:val="24"/>
              </w:rPr>
              <w:t>Разнообразие птиц и млекопитающих местности проживания (экскурсия в природу, зоопарк или музей)»</w:t>
            </w:r>
          </w:p>
          <w:p w:rsidR="008B272A" w:rsidRPr="008B272A" w:rsidRDefault="008B272A" w:rsidP="0059191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8B272A">
              <w:rPr>
                <w:i/>
                <w:snapToGrid w:val="0"/>
                <w:sz w:val="24"/>
                <w:szCs w:val="24"/>
              </w:rPr>
              <w:t>Виды и важнейшие породы домашних млекопитающих.Последствия деятельности человека в экосистемах. Влияние собственных поступков на живые организмы и экосистемыПовторение материала о воздействии человека на животных, об одомашнивании, о достижениях селекции</w:t>
            </w:r>
          </w:p>
          <w:p w:rsidR="00CE6F2F" w:rsidRPr="008B272A" w:rsidRDefault="008B272A" w:rsidP="00C668A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C668A7">
              <w:rPr>
                <w:rFonts w:eastAsia="Calibri"/>
                <w:spacing w:val="2"/>
                <w:sz w:val="24"/>
                <w:szCs w:val="24"/>
                <w:highlight w:val="white"/>
              </w:rPr>
              <w:t>Годовая контрольная работа (тестирование).</w:t>
            </w:r>
          </w:p>
        </w:tc>
        <w:tc>
          <w:tcPr>
            <w:tcW w:w="1217" w:type="dxa"/>
          </w:tcPr>
          <w:p w:rsidR="00CE6F2F" w:rsidRDefault="00CE6F2F" w:rsidP="00591914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05F2B" w:rsidRDefault="00F05F2B" w:rsidP="00F05F2B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F05F2B" w:rsidRDefault="00F05F2B" w:rsidP="00587AC9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</w:p>
    <w:p w:rsidR="00587AC9" w:rsidRDefault="00587AC9" w:rsidP="00587AC9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p w:rsidR="00587AC9" w:rsidRPr="00B16C90" w:rsidRDefault="00587AC9" w:rsidP="00587AC9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8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587AC9" w:rsidTr="00C91CD7">
        <w:trPr>
          <w:trHeight w:val="375"/>
        </w:trPr>
        <w:tc>
          <w:tcPr>
            <w:tcW w:w="1872" w:type="dxa"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587AC9" w:rsidTr="00C91CD7">
        <w:trPr>
          <w:trHeight w:val="375"/>
        </w:trPr>
        <w:tc>
          <w:tcPr>
            <w:tcW w:w="14204" w:type="dxa"/>
            <w:gridSpan w:val="4"/>
          </w:tcPr>
          <w:p w:rsidR="00587AC9" w:rsidRPr="002453BA" w:rsidRDefault="00587AC9" w:rsidP="00C91CD7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18</w:t>
            </w:r>
            <w:r w:rsidRPr="002453B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587AC9" w:rsidRPr="00F04985" w:rsidRDefault="00B80518" w:rsidP="001F1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Введение. Науки, изучающие организм человека (</w:t>
            </w:r>
            <w:r w:rsidRPr="00F04985">
              <w:rPr>
                <w:rFonts w:ascii="Times New Roman" w:hAnsi="Times New Roman" w:cs="Times New Roman"/>
                <w:b/>
                <w:bCs/>
                <w:i/>
                <w:snapToGrid w:val="0"/>
                <w:sz w:val="24"/>
                <w:szCs w:val="24"/>
              </w:rPr>
              <w:t>2 ч</w:t>
            </w:r>
            <w:r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), Происхождение человека (</w:t>
            </w:r>
            <w:r w:rsidRPr="00F04985">
              <w:rPr>
                <w:rFonts w:ascii="Times New Roman" w:hAnsi="Times New Roman" w:cs="Times New Roman"/>
                <w:b/>
                <w:bCs/>
                <w:i/>
                <w:snapToGrid w:val="0"/>
                <w:sz w:val="24"/>
                <w:szCs w:val="24"/>
              </w:rPr>
              <w:t>3 ч</w:t>
            </w:r>
            <w:r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)</w:t>
            </w:r>
            <w:r w:rsidR="00945B72"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, Строение организма (</w:t>
            </w:r>
            <w:r w:rsidR="002D5FE9" w:rsidRPr="00F04985">
              <w:rPr>
                <w:rFonts w:ascii="Times New Roman" w:hAnsi="Times New Roman" w:cs="Times New Roman"/>
                <w:b/>
                <w:bCs/>
                <w:i/>
                <w:snapToGrid w:val="0"/>
                <w:sz w:val="24"/>
                <w:szCs w:val="24"/>
              </w:rPr>
              <w:t>4 ч</w:t>
            </w:r>
            <w:r w:rsidR="00945B72"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)</w:t>
            </w:r>
            <w:r w:rsidR="002D5FE9"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, Опорно-двигательная система (</w:t>
            </w:r>
            <w:r w:rsidR="001F1FB6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8</w:t>
            </w:r>
            <w:r w:rsidR="002D5FE9" w:rsidRPr="00F04985">
              <w:rPr>
                <w:rFonts w:ascii="Times New Roman" w:hAnsi="Times New Roman" w:cs="Times New Roman"/>
                <w:b/>
                <w:bCs/>
                <w:i/>
                <w:snapToGrid w:val="0"/>
                <w:sz w:val="24"/>
                <w:szCs w:val="24"/>
              </w:rPr>
              <w:t xml:space="preserve"> ч</w:t>
            </w:r>
            <w:r w:rsidR="002D5FE9"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 xml:space="preserve">), </w:t>
            </w:r>
            <w:r w:rsidR="00F04985"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Внутренняя среда организма (1</w:t>
            </w:r>
            <w:r w:rsidR="00F04985" w:rsidRPr="00F04985">
              <w:rPr>
                <w:rFonts w:ascii="Times New Roman" w:hAnsi="Times New Roman" w:cs="Times New Roman"/>
                <w:b/>
                <w:bCs/>
                <w:i/>
                <w:snapToGrid w:val="0"/>
                <w:sz w:val="24"/>
                <w:szCs w:val="24"/>
              </w:rPr>
              <w:t xml:space="preserve"> ч</w:t>
            </w:r>
            <w:r w:rsidR="00F04985" w:rsidRPr="00F0498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)</w:t>
            </w:r>
          </w:p>
        </w:tc>
      </w:tr>
      <w:tr w:rsidR="001F1FB6" w:rsidTr="001F1FB6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1F1FB6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F1FB6" w:rsidRPr="00B80518" w:rsidRDefault="001F1FB6" w:rsidP="00B805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80518">
              <w:rPr>
                <w:rFonts w:ascii="Times New Roman" w:hAnsi="Times New Roman" w:cs="Times New Roman"/>
                <w:bCs/>
                <w:snapToGrid w:val="0"/>
              </w:rPr>
              <w:t>Введение. Науки, изучающие организм человека</w:t>
            </w:r>
          </w:p>
          <w:p w:rsidR="001F1FB6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F1FB6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F1FB6" w:rsidRPr="00063F8F" w:rsidRDefault="001F1FB6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F1FB6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F1FB6" w:rsidRPr="00B80518" w:rsidRDefault="001F1FB6" w:rsidP="00B80518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8051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Науки о человеке. Здоровье и его охрана. </w:t>
            </w:r>
          </w:p>
          <w:p w:rsidR="001F1FB6" w:rsidRPr="00B80518" w:rsidRDefault="001F1FB6" w:rsidP="00B80518">
            <w:pPr>
              <w:spacing w:after="0" w:line="240" w:lineRule="auto"/>
              <w:rPr>
                <w:rStyle w:val="15"/>
                <w:b/>
                <w:i/>
                <w:spacing w:val="0"/>
                <w:sz w:val="24"/>
                <w:szCs w:val="24"/>
                <w:shd w:val="clear" w:color="auto" w:fill="auto"/>
              </w:rPr>
            </w:pPr>
            <w:r w:rsidRPr="00B80518">
              <w:rPr>
                <w:rFonts w:ascii="Times New Roman" w:hAnsi="Times New Roman" w:cs="Times New Roman"/>
                <w:i/>
                <w:sz w:val="24"/>
                <w:szCs w:val="24"/>
              </w:rPr>
              <w:t>Человек и его здоровье. Введение в науки о человеке. Значение знаний об особенностях строения и жизнедеятельности организма человека для самопознания и сохранения здоровья.Биосоциальная природа человека. Науки о человеке и их методы. Значение знаний о человеке. Основные направления (проблемы) биологии 8 класса, связанные с изучением организма человека.</w:t>
            </w:r>
          </w:p>
        </w:tc>
        <w:tc>
          <w:tcPr>
            <w:tcW w:w="1217" w:type="dxa"/>
          </w:tcPr>
          <w:p w:rsidR="001F1FB6" w:rsidRDefault="001F1FB6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FB6" w:rsidTr="001F1FB6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F1FB6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F1FB6" w:rsidRPr="00B80518" w:rsidRDefault="001F1FB6" w:rsidP="00B80518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8051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Становление наук о человеке. </w:t>
            </w:r>
          </w:p>
          <w:p w:rsidR="001F1FB6" w:rsidRPr="007830A4" w:rsidRDefault="001F1FB6" w:rsidP="00B80518">
            <w:pPr>
              <w:spacing w:after="0" w:line="240" w:lineRule="auto"/>
              <w:rPr>
                <w:rFonts w:eastAsia="@Arial Unicode MS"/>
                <w:i/>
                <w:sz w:val="24"/>
                <w:szCs w:val="24"/>
              </w:rPr>
            </w:pPr>
            <w:r w:rsidRPr="00B80518">
              <w:rPr>
                <w:rFonts w:ascii="Times New Roman" w:hAnsi="Times New Roman" w:cs="Times New Roman"/>
                <w:i/>
                <w:sz w:val="24"/>
                <w:szCs w:val="24"/>
              </w:rPr>
              <w:t>Комплекс наук, изучающих организм человека. Научные методы изучения человеческого организма (наблюдение, измерение, эксперимент).</w:t>
            </w:r>
            <w:r w:rsidRPr="00B8051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Основные этапы развития анатомии, физиологии и гигиены человека</w:t>
            </w:r>
          </w:p>
        </w:tc>
        <w:tc>
          <w:tcPr>
            <w:tcW w:w="1217" w:type="dxa"/>
          </w:tcPr>
          <w:p w:rsidR="001F1FB6" w:rsidRDefault="001F1FB6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FB6" w:rsidTr="001F1FB6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F1FB6" w:rsidRPr="00B80518" w:rsidRDefault="001F1FB6" w:rsidP="001F1F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0518">
              <w:rPr>
                <w:rFonts w:ascii="Times New Roman" w:hAnsi="Times New Roman" w:cs="Times New Roman"/>
                <w:bCs/>
                <w:snapToGrid w:val="0"/>
              </w:rPr>
              <w:t>Происхождение человека</w:t>
            </w:r>
          </w:p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1F1FB6" w:rsidRDefault="001F1FB6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F1FB6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F1FB6" w:rsidRPr="00B80518" w:rsidRDefault="001F1FB6" w:rsidP="00B80518">
            <w:pPr>
              <w:tabs>
                <w:tab w:val="left" w:pos="-360"/>
              </w:tabs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8051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Систематическое положение человека. </w:t>
            </w:r>
          </w:p>
          <w:p w:rsidR="001F1FB6" w:rsidRPr="00B80518" w:rsidRDefault="001F1FB6" w:rsidP="00B80518">
            <w:pPr>
              <w:tabs>
                <w:tab w:val="left" w:pos="-360"/>
              </w:tabs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B80518">
              <w:rPr>
                <w:rFonts w:ascii="Times New Roman" w:hAnsi="Times New Roman" w:cs="Times New Roman"/>
                <w:i/>
                <w:sz w:val="24"/>
                <w:szCs w:val="24"/>
              </w:rPr>
              <w:t>Место человека в системе животного мира. Сходства и отличия человека и животных.Биологическая природа человека</w:t>
            </w:r>
          </w:p>
        </w:tc>
        <w:tc>
          <w:tcPr>
            <w:tcW w:w="1217" w:type="dxa"/>
          </w:tcPr>
          <w:p w:rsidR="001F1FB6" w:rsidRDefault="001F1FB6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F1FB6" w:rsidTr="00C91CD7">
        <w:trPr>
          <w:trHeight w:val="375"/>
        </w:trPr>
        <w:tc>
          <w:tcPr>
            <w:tcW w:w="1872" w:type="dxa"/>
            <w:vMerge/>
          </w:tcPr>
          <w:p w:rsidR="001F1FB6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F1FB6" w:rsidRPr="00945B72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F1FB6" w:rsidRPr="00945B72" w:rsidRDefault="001F1FB6" w:rsidP="00945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Историческое прошлое людей.</w:t>
            </w:r>
          </w:p>
          <w:p w:rsidR="001F1FB6" w:rsidRPr="00945B72" w:rsidRDefault="001F1FB6" w:rsidP="00945B72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945B7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Происхождение современного человека. Происхождение и эволюция человека</w:t>
            </w:r>
            <w:r w:rsidRPr="00945B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1F1FB6" w:rsidRDefault="001F1FB6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1F1FB6" w:rsidTr="00997358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1F1FB6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F1FB6" w:rsidRPr="00945B72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F1FB6" w:rsidRPr="00945B72" w:rsidRDefault="001F1FB6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945B72">
              <w:rPr>
                <w:snapToGrid w:val="0"/>
                <w:sz w:val="24"/>
                <w:szCs w:val="24"/>
              </w:rPr>
              <w:t>Расы человека. Среда обитания.</w:t>
            </w:r>
          </w:p>
          <w:p w:rsidR="001F1FB6" w:rsidRPr="00945B72" w:rsidRDefault="001F1FB6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45B72">
              <w:rPr>
                <w:i/>
                <w:sz w:val="24"/>
                <w:szCs w:val="24"/>
              </w:rPr>
              <w:t>Особенности человека как социального существа. Расы.</w:t>
            </w:r>
            <w:r w:rsidRPr="00945B72">
              <w:rPr>
                <w:snapToGrid w:val="0"/>
                <w:sz w:val="24"/>
                <w:szCs w:val="24"/>
              </w:rPr>
              <w:t xml:space="preserve"> Расы человека и их формирование</w:t>
            </w:r>
          </w:p>
        </w:tc>
        <w:tc>
          <w:tcPr>
            <w:tcW w:w="1217" w:type="dxa"/>
          </w:tcPr>
          <w:p w:rsidR="001F1FB6" w:rsidRDefault="001F1FB6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997358">
        <w:trPr>
          <w:trHeight w:val="375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997358" w:rsidRP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735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Строение организма</w:t>
            </w: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997358" w:rsidRDefault="00997358" w:rsidP="00C91C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87AC9" w:rsidRDefault="00587AC9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45B72" w:rsidRDefault="00945B72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</w:rPr>
            </w:pPr>
            <w:r w:rsidRPr="00891609">
              <w:rPr>
                <w:snapToGrid w:val="0"/>
              </w:rPr>
              <w:t>Общий обзор организма человека</w:t>
            </w:r>
            <w:r>
              <w:rPr>
                <w:snapToGrid w:val="0"/>
              </w:rPr>
              <w:t>.</w:t>
            </w:r>
          </w:p>
          <w:p w:rsidR="00587AC9" w:rsidRDefault="00945B72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E35F75">
              <w:rPr>
                <w:i/>
              </w:rPr>
              <w:t>Общие свойства организма человека</w:t>
            </w:r>
            <w:r>
              <w:rPr>
                <w:i/>
              </w:rPr>
              <w:t xml:space="preserve">. </w:t>
            </w:r>
            <w:r w:rsidRPr="00945B72">
              <w:rPr>
                <w:i/>
              </w:rPr>
              <w:t>Строение организма человека. Уровни организации организма человека. Органы и системы органов человека</w:t>
            </w:r>
            <w:r>
              <w:rPr>
                <w:i/>
              </w:rPr>
              <w:t xml:space="preserve">. 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587AC9" w:rsidRPr="00063F8F" w:rsidRDefault="00587AC9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587AC9" w:rsidRPr="00945B72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1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45B72" w:rsidRPr="00945B72" w:rsidRDefault="00945B72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945B72">
              <w:rPr>
                <w:snapToGrid w:val="0"/>
                <w:sz w:val="24"/>
                <w:szCs w:val="24"/>
              </w:rPr>
              <w:t xml:space="preserve">Клеточное строение организма. </w:t>
            </w:r>
          </w:p>
          <w:p w:rsidR="00587AC9" w:rsidRPr="00945B72" w:rsidRDefault="00945B72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45B72">
              <w:rPr>
                <w:i/>
                <w:sz w:val="24"/>
                <w:szCs w:val="24"/>
              </w:rPr>
              <w:t>Клетка - основа строения, жизнедеятельности и развития организмов. Строение, химический состав, жизненные свойства.</w:t>
            </w:r>
            <w:r w:rsidRPr="00945B72">
              <w:rPr>
                <w:i/>
                <w:snapToGrid w:val="0"/>
                <w:sz w:val="24"/>
                <w:szCs w:val="24"/>
              </w:rPr>
              <w:t>Клеточное строение организма человека. Жизнедеятельность клетки.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443"/>
        </w:trPr>
        <w:tc>
          <w:tcPr>
            <w:tcW w:w="1872" w:type="dxa"/>
            <w:vMerge/>
            <w:tcBorders>
              <w:top w:val="single" w:sz="4" w:space="0" w:color="auto"/>
            </w:tcBorders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945B72" w:rsidRPr="00945B72" w:rsidRDefault="00945B72" w:rsidP="00945B7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Ткани: эпителиальная, соединительная, мышечная. </w:t>
            </w:r>
          </w:p>
          <w:p w:rsidR="00945B72" w:rsidRPr="00945B72" w:rsidRDefault="00945B72" w:rsidP="00945B72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 w:rsidRPr="00945B72">
              <w:rPr>
                <w:rFonts w:ascii="Times New Roman" w:hAnsi="Times New Roman" w:cs="Times New Roman"/>
                <w:sz w:val="24"/>
                <w:szCs w:val="24"/>
              </w:rPr>
              <w:t xml:space="preserve"> № 1 «Изучение микроскопического строения тканей организма человека.Выявление особенностей строения клеток разных тканей».</w:t>
            </w:r>
          </w:p>
          <w:p w:rsidR="00945B72" w:rsidRPr="00945B72" w:rsidRDefault="00945B72" w:rsidP="00945B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i/>
                <w:sz w:val="24"/>
                <w:szCs w:val="24"/>
              </w:rPr>
              <w:t>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</w:t>
            </w:r>
          </w:p>
          <w:p w:rsidR="00587AC9" w:rsidRPr="00945B72" w:rsidRDefault="00587AC9" w:rsidP="00945B72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587AC9" w:rsidRPr="00543F82" w:rsidRDefault="00587AC9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AC9" w:rsidTr="00997358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D5FE9" w:rsidRPr="00945B72" w:rsidRDefault="002D5FE9" w:rsidP="002D5FE9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Нервная ткань. Рефлекторная регуляция. </w:t>
            </w:r>
          </w:p>
          <w:p w:rsidR="00587AC9" w:rsidRDefault="002D5FE9" w:rsidP="002D5FE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 w:rsidRPr="00945B72">
              <w:rPr>
                <w:i/>
                <w:sz w:val="24"/>
                <w:szCs w:val="24"/>
              </w:rPr>
              <w:t>Рефлекторная дуга.</w:t>
            </w:r>
            <w:r w:rsidRPr="00945B72">
              <w:rPr>
                <w:i/>
                <w:snapToGrid w:val="0"/>
                <w:sz w:val="24"/>
                <w:szCs w:val="24"/>
              </w:rPr>
              <w:t xml:space="preserve">Нервная ткань. Строение нейрона. </w:t>
            </w:r>
            <w:r w:rsidRPr="00945B72">
              <w:rPr>
                <w:i/>
                <w:sz w:val="24"/>
                <w:szCs w:val="24"/>
              </w:rPr>
              <w:t>Рефлекс. Рефлекторная дуга. Рецептор</w:t>
            </w:r>
            <w:r w:rsidRPr="00945B72">
              <w:rPr>
                <w:sz w:val="24"/>
                <w:szCs w:val="24"/>
              </w:rPr>
              <w:t>.</w:t>
            </w:r>
            <w:r w:rsidRPr="00945B72">
              <w:rPr>
                <w:i/>
                <w:iCs/>
                <w:sz w:val="24"/>
                <w:szCs w:val="24"/>
              </w:rPr>
              <w:t xml:space="preserve">Самонаблюдение. </w:t>
            </w:r>
            <w:r w:rsidRPr="00945B72">
              <w:rPr>
                <w:i/>
                <w:sz w:val="24"/>
                <w:szCs w:val="24"/>
              </w:rPr>
              <w:t>Мигательный рефлекс и условия его проявления и торможения. Коленный и надбровный рефлексы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997358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587AC9" w:rsidRPr="00997358" w:rsidRDefault="0099735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35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lastRenderedPageBreak/>
              <w:t>Опорно-двигательная система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D5FE9" w:rsidRDefault="002D5FE9" w:rsidP="00EC33C8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Значение опорно-двигательного аппарата, его состав. Строение костей</w:t>
            </w:r>
            <w:r>
              <w:rPr>
                <w:rFonts w:ascii="Times New Roman" w:hAnsi="Times New Roman" w:cs="Times New Roman"/>
                <w:snapToGrid w:val="0"/>
              </w:rPr>
              <w:t xml:space="preserve">. </w:t>
            </w:r>
          </w:p>
          <w:p w:rsidR="002D5FE9" w:rsidRDefault="002D5FE9" w:rsidP="00EC33C8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i/>
                <w:iCs/>
              </w:rPr>
              <w:t>Лабораторные работы</w:t>
            </w:r>
            <w:r>
              <w:rPr>
                <w:rFonts w:ascii="Times New Roman" w:hAnsi="Times New Roman" w:cs="Times New Roman"/>
                <w:i/>
                <w:iCs/>
              </w:rPr>
              <w:t>№ 2 «</w:t>
            </w:r>
            <w:r w:rsidRPr="00891609">
              <w:rPr>
                <w:rFonts w:ascii="Times New Roman" w:hAnsi="Times New Roman" w:cs="Times New Roman"/>
              </w:rPr>
              <w:t>Изучение микроскопического строения кости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91609">
              <w:rPr>
                <w:rFonts w:ascii="Times New Roman" w:hAnsi="Times New Roman" w:cs="Times New Roman"/>
              </w:rPr>
              <w:t>Изучение внешнего вида отдельных костей скелета человека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587AC9" w:rsidRPr="00984517" w:rsidRDefault="002D5FE9" w:rsidP="00EC33C8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E35F75">
              <w:rPr>
                <w:rFonts w:ascii="Times New Roman" w:hAnsi="Times New Roman" w:cs="Times New Roman"/>
                <w:i/>
              </w:rPr>
              <w:t>Опора и движение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 w:rsidRPr="00E35F75">
              <w:rPr>
                <w:rFonts w:ascii="Times New Roman" w:hAnsi="Times New Roman" w:cs="Times New Roman"/>
                <w:i/>
              </w:rPr>
              <w:t>Опорно-двигательная система: состав, строение, функции. Кость: состав, строение, рост.</w:t>
            </w:r>
            <w:r w:rsidRPr="002D5FE9">
              <w:rPr>
                <w:rFonts w:ascii="Times New Roman" w:hAnsi="Times New Roman" w:cs="Times New Roman"/>
                <w:i/>
              </w:rPr>
              <w:t>Опорно-двигательная система. Состав, строение и рост кости. Кости: трубчатые, губчатые, плоские, смешанные.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872" w:type="dxa"/>
            <w:vMerge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EC33C8" w:rsidRPr="00EC33C8" w:rsidRDefault="00EC33C8" w:rsidP="00EC33C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EC33C8">
              <w:rPr>
                <w:snapToGrid w:val="0"/>
                <w:sz w:val="24"/>
                <w:szCs w:val="24"/>
              </w:rPr>
              <w:t>Скелет человека.</w:t>
            </w:r>
          </w:p>
          <w:p w:rsidR="00EC33C8" w:rsidRPr="00EC33C8" w:rsidRDefault="00EC33C8" w:rsidP="00EC33C8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EC33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 w:rsidRPr="00EC33C8">
              <w:rPr>
                <w:rFonts w:ascii="Times New Roman" w:hAnsi="Times New Roman" w:cs="Times New Roman"/>
                <w:sz w:val="24"/>
                <w:szCs w:val="24"/>
              </w:rPr>
              <w:t>№3 «Выявление особенностей строения позвонков»</w:t>
            </w:r>
          </w:p>
          <w:p w:rsidR="00587AC9" w:rsidRPr="00EC33C8" w:rsidRDefault="00EC33C8" w:rsidP="00EC33C8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EC33C8">
              <w:rPr>
                <w:rFonts w:ascii="Times New Roman" w:hAnsi="Times New Roman" w:cs="Times New Roman"/>
                <w:i/>
                <w:sz w:val="24"/>
                <w:szCs w:val="24"/>
              </w:rPr>
              <w:t>Скелет человека. Скелет головы. Кости черепа: лобная, теменные, височные, затылочная, клиновидная и решётчатая. Скелет туловища. Позвоночник как основная часть скелета туловища. Скелет конечностей и их поясов</w:t>
            </w:r>
            <w:r w:rsidRPr="00EC33C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Осевой скелет и скелет конечностей. </w:t>
            </w:r>
            <w:r w:rsidRPr="00EC33C8">
              <w:rPr>
                <w:rFonts w:ascii="Times New Roman" w:hAnsi="Times New Roman" w:cs="Times New Roman"/>
                <w:i/>
                <w:sz w:val="24"/>
                <w:szCs w:val="24"/>
              </w:rPr>
              <w:t>Скелет человека. Особенности скелета человека, связанные с прямохождением и трудовой деятельностью.Влияние факторов окружающей среды и образа жизни на развитие скелета.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872" w:type="dxa"/>
            <w:vMerge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EC33C8" w:rsidRDefault="00EC33C8" w:rsidP="00C91CD7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Соединения костей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587AC9" w:rsidRPr="006226DF" w:rsidRDefault="00EC33C8" w:rsidP="00C91CD7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E35F75">
              <w:rPr>
                <w:rFonts w:ascii="Times New Roman" w:hAnsi="Times New Roman" w:cs="Times New Roman"/>
                <w:i/>
              </w:rPr>
              <w:t>Соединение костей.</w:t>
            </w:r>
            <w:r w:rsidRPr="00EC33C8">
              <w:rPr>
                <w:rFonts w:ascii="Times New Roman" w:hAnsi="Times New Roman" w:cs="Times New Roman"/>
                <w:i/>
              </w:rPr>
              <w:t>Сустав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872" w:type="dxa"/>
            <w:vMerge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D37FE" w:rsidRDefault="009D37F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</w:rPr>
            </w:pPr>
            <w:r w:rsidRPr="00891609">
              <w:rPr>
                <w:snapToGrid w:val="0"/>
              </w:rPr>
              <w:t>Строение мышц. Обзор мышц человека</w:t>
            </w:r>
            <w:r>
              <w:rPr>
                <w:snapToGrid w:val="0"/>
              </w:rPr>
              <w:t xml:space="preserve">. </w:t>
            </w:r>
          </w:p>
          <w:p w:rsidR="00587AC9" w:rsidRDefault="009D37FE" w:rsidP="009D37FE">
            <w:pPr>
              <w:rPr>
                <w:rStyle w:val="8pt6"/>
                <w:rFonts w:eastAsia="Calibri"/>
                <w:sz w:val="20"/>
                <w:szCs w:val="20"/>
              </w:rPr>
            </w:pPr>
            <w:r w:rsidRPr="00E35F75">
              <w:rPr>
                <w:rFonts w:ascii="Times New Roman" w:hAnsi="Times New Roman" w:cs="Times New Roman"/>
                <w:i/>
              </w:rPr>
              <w:t>Мышцы и их функции</w:t>
            </w:r>
            <w:r>
              <w:rPr>
                <w:i/>
              </w:rPr>
              <w:t xml:space="preserve">. </w:t>
            </w:r>
            <w:r w:rsidRPr="009D37FE">
              <w:rPr>
                <w:rFonts w:ascii="Times New Roman" w:hAnsi="Times New Roman" w:cs="Times New Roman"/>
                <w:i/>
              </w:rPr>
              <w:t xml:space="preserve">Строение и функции скелетных мышц. Основные группы скелетных мышц. Мышцы синергисты и антагонисты. </w:t>
            </w:r>
            <w:r w:rsidRPr="009D37FE">
              <w:rPr>
                <w:rFonts w:ascii="Times New Roman" w:hAnsi="Times New Roman" w:cs="Times New Roman"/>
                <w:i/>
                <w:iCs/>
              </w:rPr>
              <w:t xml:space="preserve">Самонаблюдение. </w:t>
            </w:r>
            <w:r w:rsidRPr="009D37FE">
              <w:rPr>
                <w:rFonts w:ascii="Times New Roman" w:hAnsi="Times New Roman" w:cs="Times New Roman"/>
                <w:i/>
              </w:rPr>
              <w:t>Работа основных мышц. Роль плечевого пояса в движениях руки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872" w:type="dxa"/>
            <w:vMerge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D37FE" w:rsidRPr="009D37FE" w:rsidRDefault="009D37FE" w:rsidP="00C91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7F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Работа скелетных мышц и их регуляция.</w:t>
            </w:r>
          </w:p>
          <w:p w:rsidR="00587AC9" w:rsidRPr="009D37FE" w:rsidRDefault="009D37FE" w:rsidP="009D37FE">
            <w:pPr>
              <w:rPr>
                <w:rFonts w:eastAsia="Calibri"/>
                <w:sz w:val="24"/>
                <w:szCs w:val="24"/>
              </w:rPr>
            </w:pPr>
            <w:r w:rsidRPr="009D37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Значение физических упражнений для правильного формирования скелета и мышц. Работа мышц и её регуляция. Атрофия мышц. Утомление и восстановление мышц. </w:t>
            </w:r>
            <w:r w:rsidRPr="009D37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Самонаблюдение. </w:t>
            </w:r>
            <w:r w:rsidRPr="009D37FE">
              <w:rPr>
                <w:rFonts w:ascii="Times New Roman" w:hAnsi="Times New Roman" w:cs="Times New Roman"/>
                <w:i/>
                <w:sz w:val="24"/>
                <w:szCs w:val="24"/>
              </w:rPr>
              <w:t>Влияние статической и динамической работы на утомление мышц.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872" w:type="dxa"/>
            <w:vMerge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D37FE" w:rsidRPr="009D37FE" w:rsidRDefault="009D37F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D37FE">
              <w:rPr>
                <w:sz w:val="24"/>
                <w:szCs w:val="24"/>
              </w:rPr>
              <w:t xml:space="preserve">Нарушения опорно-двигательной системы.  </w:t>
            </w:r>
          </w:p>
          <w:p w:rsidR="00587AC9" w:rsidRPr="009D37FE" w:rsidRDefault="009D37FE" w:rsidP="009D37FE">
            <w:pPr>
              <w:rPr>
                <w:rFonts w:eastAsia="Calibri"/>
                <w:sz w:val="24"/>
                <w:szCs w:val="24"/>
              </w:rPr>
            </w:pPr>
            <w:r w:rsidRPr="009D37FE">
              <w:rPr>
                <w:rFonts w:ascii="Times New Roman" w:hAnsi="Times New Roman" w:cs="Times New Roman"/>
                <w:i/>
                <w:sz w:val="24"/>
                <w:szCs w:val="24"/>
              </w:rPr>
              <w:t>Гиподинамия.</w:t>
            </w:r>
            <w:r w:rsidRPr="009D37FE">
              <w:rPr>
                <w:rFonts w:ascii="Times New Roman" w:hAnsi="Times New Roman" w:cs="Times New Roman"/>
                <w:sz w:val="24"/>
                <w:szCs w:val="24"/>
              </w:rPr>
              <w:t xml:space="preserve"> Осанка. Остеохондроз. </w:t>
            </w:r>
            <w:r w:rsidRPr="009D37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Сколиоз. Плоскостопие. </w:t>
            </w:r>
            <w:r w:rsidRPr="009D37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Самонаблюдение </w:t>
            </w:r>
            <w:r w:rsidRPr="009D37FE">
              <w:rPr>
                <w:rFonts w:ascii="Times New Roman" w:hAnsi="Times New Roman" w:cs="Times New Roman"/>
                <w:i/>
                <w:sz w:val="24"/>
                <w:szCs w:val="24"/>
              </w:rPr>
              <w:t>Выявление нарушения осанки и наличия плоскостопия (выполняется  дома)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872" w:type="dxa"/>
            <w:vMerge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D37FE" w:rsidRPr="009D37FE" w:rsidRDefault="009D37F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9D37FE">
              <w:rPr>
                <w:snapToGrid w:val="0"/>
                <w:sz w:val="24"/>
                <w:szCs w:val="24"/>
              </w:rPr>
              <w:t xml:space="preserve">Первая помощь при ушибах, переломах костей и вывихах суставов. </w:t>
            </w:r>
          </w:p>
          <w:p w:rsidR="00587AC9" w:rsidRPr="009D37FE" w:rsidRDefault="009D37F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D37FE">
              <w:rPr>
                <w:i/>
                <w:sz w:val="24"/>
                <w:szCs w:val="24"/>
              </w:rPr>
              <w:t xml:space="preserve">Профилактика травматизма. Первая помощь при травмах опорно-двигательного аппарата. </w:t>
            </w:r>
            <w:r w:rsidRPr="009D37FE">
              <w:rPr>
                <w:i/>
                <w:snapToGrid w:val="0"/>
                <w:sz w:val="24"/>
                <w:szCs w:val="24"/>
              </w:rPr>
              <w:t>Травмы костно-мышечной системы и меры первой помощи при них.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872" w:type="dxa"/>
            <w:vMerge/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87AC9" w:rsidRDefault="009D37F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napToGrid w:val="0"/>
              </w:rPr>
              <w:t xml:space="preserve">Обобщение по теме: </w:t>
            </w:r>
            <w:r w:rsidRPr="00F04985">
              <w:rPr>
                <w:bCs/>
                <w:snapToGrid w:val="0"/>
              </w:rPr>
              <w:t>Опорно-двигательная система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872" w:type="dxa"/>
            <w:tcBorders>
              <w:top w:val="nil"/>
            </w:tcBorders>
          </w:tcPr>
          <w:p w:rsidR="00587AC9" w:rsidRPr="001F1FB6" w:rsidRDefault="001F1FB6" w:rsidP="00C91C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FB6">
              <w:rPr>
                <w:rFonts w:ascii="Times New Roman" w:hAnsi="Times New Roman" w:cs="Times New Roman"/>
                <w:bCs/>
                <w:snapToGrid w:val="0"/>
              </w:rPr>
              <w:lastRenderedPageBreak/>
              <w:t>Внутренняя среда организма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04985" w:rsidRPr="00F04985" w:rsidRDefault="00F04985" w:rsidP="00F04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98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Кровь и остальные компоненты внутренней среды организма.</w:t>
            </w:r>
          </w:p>
          <w:p w:rsidR="00F04985" w:rsidRPr="00F04985" w:rsidRDefault="00F04985" w:rsidP="00F0498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9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 w:rsidRPr="00F04985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Pr="00F0498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Сравнение микроскопического строения крови человека и лягушки</w:t>
            </w:r>
          </w:p>
          <w:p w:rsidR="00587AC9" w:rsidRPr="00F04985" w:rsidRDefault="00F04985" w:rsidP="00F04985">
            <w:pPr>
              <w:spacing w:after="0" w:line="240" w:lineRule="auto"/>
              <w:rPr>
                <w:sz w:val="24"/>
                <w:szCs w:val="24"/>
              </w:rPr>
            </w:pPr>
            <w:r w:rsidRPr="00F0498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Кровь и кровообращение. Функции крови и лимфы. Поддержание постоянства внутренней среды. Гомеостаз. Состав крови. Форменные </w:t>
            </w:r>
            <w:r w:rsidRPr="00F04985">
              <w:rPr>
                <w:rFonts w:ascii="Times New Roman" w:hAnsi="Times New Roman" w:cs="Times New Roman"/>
                <w:sz w:val="24"/>
                <w:szCs w:val="24"/>
              </w:rPr>
              <w:t>элементы крови</w:t>
            </w:r>
            <w:r w:rsidRPr="00F04985">
              <w:rPr>
                <w:rFonts w:ascii="Times New Roman" w:hAnsi="Times New Roman" w:cs="Times New Roman"/>
                <w:i/>
                <w:sz w:val="24"/>
                <w:szCs w:val="24"/>
              </w:rPr>
              <w:t>: эритроциты, лейкоциты, тромбоциты. Группы крови. Резус-фактор. Переливание крови. Внутренняя среда организма, значение её постоянства. Состав внутренней среды организма и её функции. Кровь. Тканевая жидкость. Лимфа. Свёртывание крови.</w:t>
            </w:r>
          </w:p>
        </w:tc>
        <w:tc>
          <w:tcPr>
            <w:tcW w:w="1217" w:type="dxa"/>
          </w:tcPr>
          <w:p w:rsidR="00587AC9" w:rsidRPr="00543F82" w:rsidRDefault="00587AC9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4204" w:type="dxa"/>
            <w:gridSpan w:val="4"/>
          </w:tcPr>
          <w:p w:rsidR="00587AC9" w:rsidRDefault="00587AC9" w:rsidP="00C91CD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63C">
              <w:rPr>
                <w:rFonts w:ascii="Times New Roman" w:hAnsi="Times New Roman" w:cs="Times New Roman"/>
                <w:b/>
                <w:sz w:val="24"/>
                <w:szCs w:val="24"/>
              </w:rPr>
              <w:t>Вторая  четверть</w:t>
            </w:r>
            <w:r w:rsidRPr="00FB26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- 14 часов</w:t>
            </w:r>
          </w:p>
          <w:p w:rsidR="00587AC9" w:rsidRPr="001F1FB6" w:rsidRDefault="00F04985" w:rsidP="006A506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FB6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Внутренняя среда организма (2 ч),</w:t>
            </w:r>
            <w:r w:rsidR="00997358" w:rsidRPr="001F1FB6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Кровеносная и лимфатические системы (6 ч)</w:t>
            </w:r>
            <w:r w:rsidR="003B4801" w:rsidRPr="001F1FB6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,Дыхание (4 ч)</w:t>
            </w:r>
            <w:r w:rsidR="006A5067" w:rsidRPr="001F1FB6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,Пищеварение (2 ч)</w:t>
            </w:r>
          </w:p>
        </w:tc>
      </w:tr>
      <w:tr w:rsidR="00587AC9" w:rsidTr="00997358">
        <w:trPr>
          <w:trHeight w:val="375"/>
        </w:trPr>
        <w:tc>
          <w:tcPr>
            <w:tcW w:w="1872" w:type="dxa"/>
            <w:tcBorders>
              <w:top w:val="nil"/>
            </w:tcBorders>
          </w:tcPr>
          <w:p w:rsidR="00587AC9" w:rsidRPr="00997358" w:rsidRDefault="0099735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358">
              <w:rPr>
                <w:rFonts w:ascii="Times New Roman" w:hAnsi="Times New Roman" w:cs="Times New Roman"/>
                <w:bCs/>
                <w:snapToGrid w:val="0"/>
              </w:rPr>
              <w:t>Внутренняя среда организма</w:t>
            </w:r>
          </w:p>
        </w:tc>
        <w:tc>
          <w:tcPr>
            <w:tcW w:w="964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01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F04985" w:rsidRPr="00F04985" w:rsidRDefault="00F04985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F04985">
              <w:rPr>
                <w:snapToGrid w:val="0"/>
                <w:sz w:val="24"/>
                <w:szCs w:val="24"/>
              </w:rPr>
              <w:t xml:space="preserve">Борьба организма с инфекцией. Иммунитет. </w:t>
            </w:r>
          </w:p>
          <w:p w:rsidR="00587AC9" w:rsidRPr="00F04985" w:rsidRDefault="00F04985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F04985">
              <w:rPr>
                <w:i/>
                <w:sz w:val="24"/>
                <w:szCs w:val="24"/>
              </w:rPr>
              <w:t>Группы крови. Свертывание крови. Лейкоциты, их роль в защитеорганизма. Иммунитет, факторы, влияющие на иммунитет. Иммунитет, факторы, влияющие на иммунитет. Нарушения иммунной системы человека.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997358">
        <w:trPr>
          <w:trHeight w:val="375"/>
        </w:trPr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587AC9" w:rsidRPr="00F74CEE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587AC9" w:rsidRDefault="00587AC9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04985" w:rsidRDefault="00F04985" w:rsidP="00C91CD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F0498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Иммунология на службе здоровья. </w:t>
            </w:r>
          </w:p>
          <w:p w:rsidR="00587AC9" w:rsidRPr="00F04985" w:rsidRDefault="00F04985" w:rsidP="00C91CD7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F04985">
              <w:rPr>
                <w:rFonts w:ascii="Times New Roman" w:hAnsi="Times New Roman" w:cs="Times New Roman"/>
                <w:i/>
                <w:sz w:val="24"/>
                <w:szCs w:val="24"/>
              </w:rPr>
              <w:t>Значение работ Л. Пастера и И.И. Мечникова в области иммунитета. Роль прививок в борьбе с инфекционными заболеваниями. Вакцинация, лечебная сыворотка. Аллергия. СПИД. Переливание крови. Группы крови. Донор. Реципиент</w:t>
            </w:r>
          </w:p>
        </w:tc>
        <w:tc>
          <w:tcPr>
            <w:tcW w:w="1217" w:type="dxa"/>
          </w:tcPr>
          <w:p w:rsidR="00587AC9" w:rsidRDefault="00587AC9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997358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664581" w:rsidRPr="00997358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358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Кровеносная и лимфатические системы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4581" w:rsidRPr="00664581" w:rsidRDefault="00664581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64581">
              <w:rPr>
                <w:snapToGrid w:val="0"/>
                <w:sz w:val="24"/>
                <w:szCs w:val="24"/>
              </w:rPr>
              <w:t>Транспортные системы организма.</w:t>
            </w:r>
          </w:p>
          <w:p w:rsidR="00664581" w:rsidRPr="00664581" w:rsidRDefault="00664581" w:rsidP="0099735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Кровеносная и лимфатическая системы: состав, строение, функции. </w:t>
            </w:r>
            <w:r w:rsidRPr="00664581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Замкнутое и незамкнутое кровообращение. Кровеносная и</w:t>
            </w:r>
            <w:r w:rsidRPr="006645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лимфатическая системы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28024B">
        <w:trPr>
          <w:trHeight w:val="375"/>
        </w:trPr>
        <w:tc>
          <w:tcPr>
            <w:tcW w:w="1872" w:type="dxa"/>
            <w:vMerge/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4581" w:rsidRPr="00664581" w:rsidRDefault="00664581" w:rsidP="00664581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664581">
              <w:rPr>
                <w:snapToGrid w:val="0"/>
                <w:sz w:val="24"/>
                <w:szCs w:val="24"/>
              </w:rPr>
              <w:t>Круги кровообращения</w:t>
            </w:r>
            <w:r w:rsidRPr="00664581">
              <w:rPr>
                <w:i/>
                <w:sz w:val="24"/>
                <w:szCs w:val="24"/>
              </w:rPr>
              <w:t xml:space="preserve"> .</w:t>
            </w:r>
          </w:p>
          <w:p w:rsidR="00664581" w:rsidRPr="00664581" w:rsidRDefault="00664581" w:rsidP="00664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№5 </w:t>
            </w:r>
            <w:r w:rsidRPr="00664581">
              <w:rPr>
                <w:rFonts w:ascii="Times New Roman" w:hAnsi="Times New Roman" w:cs="Times New Roman"/>
                <w:sz w:val="24"/>
                <w:szCs w:val="24"/>
              </w:rPr>
              <w:t>Измерение кровяного давления</w:t>
            </w:r>
          </w:p>
          <w:p w:rsidR="00664581" w:rsidRPr="00664581" w:rsidRDefault="00664581" w:rsidP="00664581">
            <w:pPr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Строение сосудов. Движение крови по сосудам. Органы кровообращения. Сердечный цикл Сосудистая система, её строение. Круги кровообращения. Давление крови в сосудах и его измерение. Пульс. </w:t>
            </w:r>
            <w:r w:rsidRPr="006645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Самонаблюдение</w:t>
            </w:r>
            <w:r w:rsidRPr="00664581">
              <w:rPr>
                <w:rFonts w:ascii="Times New Roman" w:hAnsi="Times New Roman" w:cs="Times New Roman"/>
                <w:i/>
                <w:sz w:val="24"/>
                <w:szCs w:val="24"/>
              </w:rPr>
              <w:t>. Подсчёт ударов пульса в покое и при физической нагрузке (выполняется дома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28024B">
        <w:trPr>
          <w:trHeight w:val="375"/>
        </w:trPr>
        <w:tc>
          <w:tcPr>
            <w:tcW w:w="1872" w:type="dxa"/>
            <w:vMerge/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4581" w:rsidRPr="00664581" w:rsidRDefault="00664581" w:rsidP="00C91CD7">
            <w:pPr>
              <w:snapToGri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Строение и работа сердца.</w:t>
            </w:r>
          </w:p>
          <w:p w:rsidR="00664581" w:rsidRPr="00664581" w:rsidRDefault="00664581" w:rsidP="00C91CD7">
            <w:pPr>
              <w:snapToGrid w:val="0"/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и работа сердца. Сердечный цикл. Пульс. Давление крови.Строение и работа сердца. Коронарная кровеносная система. Автоматизм сердца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28024B">
        <w:trPr>
          <w:trHeight w:val="375"/>
        </w:trPr>
        <w:tc>
          <w:tcPr>
            <w:tcW w:w="1872" w:type="dxa"/>
            <w:vMerge/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4581" w:rsidRPr="00664581" w:rsidRDefault="00664581" w:rsidP="00664581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Движение крови по сосудам. Регуляция кровоснабжения.</w:t>
            </w:r>
          </w:p>
          <w:p w:rsidR="00664581" w:rsidRPr="00664581" w:rsidRDefault="00664581" w:rsidP="00664581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 6 </w:t>
            </w:r>
            <w:r w:rsidRPr="00664581">
              <w:rPr>
                <w:rFonts w:ascii="Times New Roman" w:hAnsi="Times New Roman" w:cs="Times New Roman"/>
                <w:sz w:val="24"/>
                <w:szCs w:val="24"/>
              </w:rPr>
              <w:t>Измерение скорости кровотока в сосудах ногтевого ложа</w:t>
            </w:r>
          </w:p>
          <w:p w:rsidR="00664581" w:rsidRPr="00664581" w:rsidRDefault="00664581" w:rsidP="0066458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i/>
                <w:sz w:val="24"/>
                <w:szCs w:val="24"/>
              </w:rPr>
              <w:t>Давление крови в сосудах и его измерение. Пульс.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C91CD7">
        <w:trPr>
          <w:trHeight w:val="375"/>
        </w:trPr>
        <w:tc>
          <w:tcPr>
            <w:tcW w:w="1872" w:type="dxa"/>
            <w:vMerge/>
          </w:tcPr>
          <w:p w:rsidR="00664581" w:rsidRPr="006E63B5" w:rsidRDefault="00664581" w:rsidP="00C91CD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4581" w:rsidRPr="00664581" w:rsidRDefault="00664581" w:rsidP="00C91CD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Гигиена сердечнососудистой системы. Первая помощь при заболеваниях сердца и сосудов</w:t>
            </w:r>
            <w:r w:rsidRPr="0066458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64581" w:rsidRPr="00664581" w:rsidRDefault="00664581" w:rsidP="00C91CD7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66458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Движение лимфы по сосудам. Гигиена сердечно-сосудистой системы. Профилактика сердечно-сосудистых заболеваний. </w:t>
            </w:r>
            <w:r w:rsidRPr="00664581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Физиологические основы укрепления сердца и сосудов. Гиподинамия и ее последствия. Влияние курения и употребления спиртных напитков на сердце и сосуды. Болезни сердца и их профилактика. Функциональные пробы для самоконтроля своего физического состояния и тренированности.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3B4801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64581" w:rsidRPr="00664581" w:rsidRDefault="00664581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664581">
              <w:rPr>
                <w:snapToGrid w:val="0"/>
                <w:sz w:val="24"/>
                <w:szCs w:val="24"/>
              </w:rPr>
              <w:t>Первая помощь при кровотечениях.</w:t>
            </w:r>
          </w:p>
          <w:p w:rsidR="00664581" w:rsidRPr="00664581" w:rsidRDefault="00664581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664581">
              <w:rPr>
                <w:i/>
                <w:sz w:val="24"/>
                <w:szCs w:val="24"/>
              </w:rPr>
              <w:t>Кровотечение. Виды кровотечений, приемы оказания первой помощи при кровотечениях.</w:t>
            </w:r>
            <w:r w:rsidRPr="00664581">
              <w:rPr>
                <w:i/>
                <w:snapToGrid w:val="0"/>
                <w:sz w:val="24"/>
                <w:szCs w:val="24"/>
              </w:rPr>
              <w:t>Типы кровотечений и способы их остановки. Оказание первой помощи при кровотечениях.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3B4801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664581" w:rsidRDefault="003B480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3B4801">
              <w:rPr>
                <w:rFonts w:ascii="Times New Roman" w:hAnsi="Times New Roman" w:cs="Times New Roman"/>
                <w:bCs/>
                <w:snapToGrid w:val="0"/>
              </w:rPr>
              <w:t xml:space="preserve">Дыхание </w:t>
            </w: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6A5067" w:rsidRPr="006A5067" w:rsidRDefault="006A506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5067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Пищеварение 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3B4801" w:rsidRPr="00122B49" w:rsidRDefault="003B4801" w:rsidP="00122B49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22B49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Значение дыхания. Органы дыхательной системы. Дыхательные пути, голосообразование. Заболевания дыхательных путей. </w:t>
            </w:r>
          </w:p>
          <w:p w:rsidR="00664581" w:rsidRPr="00122B49" w:rsidRDefault="003B4801" w:rsidP="00122B49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122B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Дыхание. Дыхательная система: состав, строение, функции.Гигиена дыхания. Вред табакокурения.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газом.Дыхание и его значение. Органы дыхания. Верхние и нижние дыхательные пути. Голосовой аппарат. Заболевания органов дыхания и их предупреждение. 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C91CD7">
        <w:trPr>
          <w:trHeight w:val="375"/>
        </w:trPr>
        <w:tc>
          <w:tcPr>
            <w:tcW w:w="1872" w:type="dxa"/>
            <w:vMerge/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Pr="00662D4C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22B49" w:rsidRDefault="00122B49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</w:rPr>
            </w:pPr>
            <w:r w:rsidRPr="00891609">
              <w:rPr>
                <w:snapToGrid w:val="0"/>
              </w:rPr>
              <w:t>Легкие. Легочное и тканевое дыхание</w:t>
            </w:r>
            <w:r>
              <w:rPr>
                <w:snapToGrid w:val="0"/>
              </w:rPr>
              <w:t xml:space="preserve">. </w:t>
            </w:r>
          </w:p>
          <w:p w:rsidR="00664581" w:rsidRPr="00662D4C" w:rsidRDefault="00122B49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051E20">
              <w:rPr>
                <w:i/>
              </w:rPr>
              <w:t>Этапы дыхания. Легочные объемы. Газообмен в легких и тканях.</w:t>
            </w:r>
            <w:r w:rsidRPr="00122B49">
              <w:rPr>
                <w:i/>
              </w:rPr>
              <w:t>Газообмен в лёгких и тканях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C91CD7">
        <w:trPr>
          <w:trHeight w:val="375"/>
        </w:trPr>
        <w:tc>
          <w:tcPr>
            <w:tcW w:w="1872" w:type="dxa"/>
            <w:vMerge/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Pr="00662D4C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A5067" w:rsidRDefault="006A5067" w:rsidP="00C91CD7">
            <w:pPr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891609">
              <w:rPr>
                <w:rFonts w:ascii="Times New Roman" w:hAnsi="Times New Roman" w:cs="Times New Roman"/>
                <w:snapToGrid w:val="0"/>
              </w:rPr>
              <w:t>Механизм вдоха и выдоха. Регуляция дыхания. Охрана воздушной среды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  <w:p w:rsidR="00664581" w:rsidRPr="00662D4C" w:rsidRDefault="006A5067" w:rsidP="00C91CD7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051E20">
              <w:rPr>
                <w:rFonts w:ascii="Times New Roman" w:hAnsi="Times New Roman" w:cs="Times New Roman"/>
                <w:i/>
              </w:rPr>
              <w:t>Регуляция дыхания. Чистота атмосферного воздуха как фактор здоровья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 w:rsidRPr="006A5067">
              <w:rPr>
                <w:rFonts w:ascii="Times New Roman" w:hAnsi="Times New Roman" w:cs="Times New Roman"/>
                <w:i/>
              </w:rPr>
              <w:t>Механизм дыхания. Дыхательные движения: вдох и выдох. Регуляция дыхания. Охрана воздушной среды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C91CD7">
        <w:trPr>
          <w:trHeight w:val="375"/>
        </w:trPr>
        <w:tc>
          <w:tcPr>
            <w:tcW w:w="1872" w:type="dxa"/>
            <w:vMerge/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Pr="00662D4C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A5067" w:rsidRPr="006A5067" w:rsidRDefault="006A5067" w:rsidP="006A506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A506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Функциональные возможности дыхательной системы как показатель здоровья. Болезни и травмы органов дыхания: их профилактика, первая помощь. Приемы реанимации.</w:t>
            </w:r>
          </w:p>
          <w:p w:rsidR="006A5067" w:rsidRPr="006A5067" w:rsidRDefault="006A5067" w:rsidP="006A506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A50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 7 </w:t>
            </w:r>
            <w:r w:rsidRPr="006A5067">
              <w:rPr>
                <w:rFonts w:ascii="Times New Roman" w:hAnsi="Times New Roman" w:cs="Times New Roman"/>
                <w:sz w:val="24"/>
                <w:szCs w:val="24"/>
              </w:rPr>
              <w:t>Определение частоты дыхания. Измерение жизненной емкости легких. Дыхательные движения</w:t>
            </w:r>
          </w:p>
          <w:p w:rsidR="00664581" w:rsidRPr="006A5067" w:rsidRDefault="006A5067" w:rsidP="006A5067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6A5067">
              <w:rPr>
                <w:rFonts w:ascii="Times New Roman" w:hAnsi="Times New Roman" w:cs="Times New Roman"/>
                <w:i/>
                <w:sz w:val="24"/>
                <w:szCs w:val="24"/>
              </w:rPr>
              <w:t>Жизненная ёмкость лёгких. Вред табакокурения. Приёмы оказания первой помощи при отравлении угарным газом, спасении утопающего. Заболевания органов дыхания и их профилактика.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64581" w:rsidTr="00C91CD7">
        <w:trPr>
          <w:trHeight w:val="375"/>
        </w:trPr>
        <w:tc>
          <w:tcPr>
            <w:tcW w:w="1872" w:type="dxa"/>
            <w:vMerge/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A5067" w:rsidRPr="006A5067" w:rsidRDefault="006A5067" w:rsidP="006A506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6A506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Питание и пищеварение. </w:t>
            </w:r>
          </w:p>
          <w:p w:rsidR="00664581" w:rsidRPr="006A5067" w:rsidRDefault="006A5067" w:rsidP="006A506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  <w:highlight w:val="white"/>
              </w:rPr>
            </w:pPr>
            <w:r w:rsidRPr="006A5067">
              <w:rPr>
                <w:rFonts w:ascii="Times New Roman" w:hAnsi="Times New Roman" w:cs="Times New Roman"/>
                <w:i/>
                <w:sz w:val="24"/>
                <w:szCs w:val="24"/>
              </w:rPr>
              <w:t>Пищеварение. Питание. Пищеварение. Пищеварительная система: состав, строение, функции.Ферменты. Питание и его значение. Органы пищеварения и их функции</w:t>
            </w:r>
          </w:p>
        </w:tc>
        <w:tc>
          <w:tcPr>
            <w:tcW w:w="1217" w:type="dxa"/>
          </w:tcPr>
          <w:p w:rsidR="00664581" w:rsidRPr="00662D4C" w:rsidRDefault="00664581" w:rsidP="00C91CD7">
            <w:pPr>
              <w:pStyle w:val="a5"/>
              <w:shd w:val="clear" w:color="auto" w:fill="auto"/>
              <w:spacing w:line="240" w:lineRule="auto"/>
              <w:ind w:firstLine="0"/>
              <w:rPr>
                <w:rStyle w:val="8pt6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>1</w:t>
            </w:r>
          </w:p>
        </w:tc>
      </w:tr>
      <w:tr w:rsidR="00664581" w:rsidTr="00C91CD7">
        <w:trPr>
          <w:trHeight w:val="375"/>
        </w:trPr>
        <w:tc>
          <w:tcPr>
            <w:tcW w:w="1872" w:type="dxa"/>
            <w:vMerge/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664581" w:rsidRDefault="00664581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A5067" w:rsidRPr="006A5067" w:rsidRDefault="006A5067" w:rsidP="006A5067">
            <w:pPr>
              <w:pStyle w:val="a5"/>
              <w:spacing w:line="240" w:lineRule="auto"/>
              <w:jc w:val="both"/>
              <w:rPr>
                <w:snapToGrid w:val="0"/>
                <w:sz w:val="24"/>
                <w:szCs w:val="24"/>
              </w:rPr>
            </w:pPr>
            <w:r w:rsidRPr="006A5067">
              <w:rPr>
                <w:snapToGrid w:val="0"/>
                <w:sz w:val="24"/>
                <w:szCs w:val="24"/>
              </w:rPr>
              <w:t xml:space="preserve">П     Пищеварение в ротовой полости. </w:t>
            </w:r>
          </w:p>
          <w:p w:rsidR="006A5067" w:rsidRPr="006A5067" w:rsidRDefault="006A5067" w:rsidP="006A50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0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Обработка пищи в ротовой полости. Зубы и уход за ними. Слюна и слюнные железы. </w:t>
            </w:r>
            <w:r w:rsidRPr="006A506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Глотание.Пищеварение в ротовой полости. </w:t>
            </w:r>
            <w:r w:rsidRPr="006A50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Самонаблюдения. </w:t>
            </w:r>
            <w:r w:rsidRPr="006A5067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положения слюнных желёз.</w:t>
            </w:r>
          </w:p>
          <w:p w:rsidR="00664581" w:rsidRPr="006A5067" w:rsidRDefault="006A5067" w:rsidP="006A506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A5067">
              <w:rPr>
                <w:rFonts w:ascii="Times New Roman" w:hAnsi="Times New Roman" w:cs="Times New Roman"/>
                <w:i/>
                <w:sz w:val="24"/>
                <w:szCs w:val="24"/>
              </w:rPr>
              <w:t>Движение гортани при глотании. Изучение действия ферментов слюны на крахмал</w:t>
            </w:r>
          </w:p>
        </w:tc>
        <w:tc>
          <w:tcPr>
            <w:tcW w:w="1217" w:type="dxa"/>
          </w:tcPr>
          <w:p w:rsidR="00664581" w:rsidRDefault="00664581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587AC9" w:rsidTr="00C91CD7">
        <w:trPr>
          <w:trHeight w:val="375"/>
        </w:trPr>
        <w:tc>
          <w:tcPr>
            <w:tcW w:w="14204" w:type="dxa"/>
            <w:gridSpan w:val="4"/>
          </w:tcPr>
          <w:p w:rsidR="00587AC9" w:rsidRDefault="00587AC9" w:rsidP="00C91CD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Третья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часов</w:t>
            </w:r>
          </w:p>
          <w:p w:rsidR="0024291E" w:rsidRDefault="006A5067" w:rsidP="00C91CD7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Пищеварение </w:t>
            </w:r>
            <w:r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(</w:t>
            </w:r>
            <w:r w:rsidRPr="00DB0EAD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>4 ч</w:t>
            </w:r>
            <w:r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)</w:t>
            </w:r>
            <w:r w:rsidR="0028024B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,</w:t>
            </w:r>
            <w:r w:rsidR="0028024B"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Обмен веществ и энергии </w:t>
            </w:r>
            <w:r w:rsidR="0028024B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(</w:t>
            </w:r>
            <w:r w:rsidR="0028024B" w:rsidRPr="00DB0EAD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>3 ч</w:t>
            </w:r>
            <w:r w:rsidR="0028024B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),</w:t>
            </w:r>
            <w:r w:rsidR="0028024B"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Покровные органы. Терморегуляция. Выделение </w:t>
            </w:r>
            <w:r w:rsidR="0028024B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(</w:t>
            </w:r>
            <w:r w:rsidR="0028024B" w:rsidRPr="00DB0EAD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>4 ч</w:t>
            </w:r>
            <w:r w:rsidR="0028024B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)</w:t>
            </w:r>
            <w:r w:rsidR="00024F0C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,</w:t>
            </w:r>
            <w:r w:rsidR="00024F0C"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Нервная система </w:t>
            </w:r>
            <w:r w:rsidR="00024F0C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(</w:t>
            </w:r>
            <w:r w:rsidR="0024291E" w:rsidRPr="00DB0EAD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>6</w:t>
            </w:r>
            <w:r w:rsidR="00024F0C" w:rsidRPr="00DB0EAD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 xml:space="preserve"> ч</w:t>
            </w:r>
            <w:r w:rsidR="00024F0C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)</w:t>
            </w:r>
            <w:r w:rsidR="0024291E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,</w:t>
            </w:r>
          </w:p>
          <w:p w:rsidR="00587AC9" w:rsidRDefault="0024291E" w:rsidP="009F09A5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1609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Анализаторы. Органы чувств </w:t>
            </w:r>
            <w:r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(</w:t>
            </w:r>
            <w:r w:rsidR="009F09A5">
              <w:rPr>
                <w:rFonts w:ascii="Times New Roman" w:hAnsi="Times New Roman" w:cs="Times New Roman"/>
                <w:b/>
                <w:bCs/>
                <w:snapToGrid w:val="0"/>
              </w:rPr>
              <w:t>3</w:t>
            </w:r>
            <w:r w:rsidRPr="00DB0EAD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 xml:space="preserve"> ч</w:t>
            </w:r>
            <w:r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)</w:t>
            </w:r>
            <w:r w:rsidR="00024F0C" w:rsidRPr="00DB0EAD">
              <w:rPr>
                <w:rFonts w:ascii="Times New Roman" w:hAnsi="Times New Roman" w:cs="Times New Roman"/>
                <w:b/>
                <w:bCs/>
                <w:snapToGrid w:val="0"/>
              </w:rPr>
              <w:t> </w:t>
            </w:r>
          </w:p>
        </w:tc>
      </w:tr>
      <w:tr w:rsidR="0028024B" w:rsidTr="0028024B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28024B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Пищеварение</w:t>
            </w: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1F1FB6" w:rsidRDefault="001F1FB6" w:rsidP="0028024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28024B" w:rsidRPr="0028024B" w:rsidRDefault="0028024B" w:rsidP="002802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8024B" w:rsidRPr="00BF5E10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8024B" w:rsidRPr="0028024B" w:rsidRDefault="0028024B" w:rsidP="0028024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8024B">
              <w:rPr>
                <w:snapToGrid w:val="0"/>
                <w:sz w:val="24"/>
                <w:szCs w:val="24"/>
              </w:rPr>
              <w:t xml:space="preserve">Пищеварение в желудке и двенадцатиперстной кишке. </w:t>
            </w:r>
          </w:p>
          <w:p w:rsidR="0028024B" w:rsidRPr="0028024B" w:rsidRDefault="0028024B" w:rsidP="0028024B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2802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 8 </w:t>
            </w:r>
            <w:r w:rsidRPr="0028024B">
              <w:rPr>
                <w:rFonts w:ascii="Times New Roman" w:hAnsi="Times New Roman" w:cs="Times New Roman"/>
                <w:sz w:val="24"/>
                <w:szCs w:val="24"/>
              </w:rPr>
              <w:t>Изучение действия ферментов желудочного сока на белки.</w:t>
            </w:r>
          </w:p>
          <w:p w:rsidR="0028024B" w:rsidRPr="0028024B" w:rsidRDefault="0028024B" w:rsidP="0028024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8024B">
              <w:rPr>
                <w:i/>
                <w:snapToGrid w:val="0"/>
                <w:sz w:val="24"/>
                <w:szCs w:val="24"/>
              </w:rPr>
              <w:t>Действие ферментов слюны и желудочного сока.</w:t>
            </w:r>
            <w:r w:rsidRPr="0028024B">
              <w:rPr>
                <w:i/>
                <w:sz w:val="24"/>
                <w:szCs w:val="24"/>
              </w:rPr>
              <w:t xml:space="preserve">Пищеварение в желудке и кишечнике. </w:t>
            </w:r>
          </w:p>
        </w:tc>
        <w:tc>
          <w:tcPr>
            <w:tcW w:w="1217" w:type="dxa"/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C91CD7">
        <w:trPr>
          <w:trHeight w:val="375"/>
        </w:trPr>
        <w:tc>
          <w:tcPr>
            <w:tcW w:w="1872" w:type="dxa"/>
            <w:vMerge/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8024B" w:rsidRPr="0028024B" w:rsidRDefault="0028024B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8024B">
              <w:rPr>
                <w:snapToGrid w:val="0"/>
                <w:sz w:val="24"/>
                <w:szCs w:val="24"/>
              </w:rPr>
              <w:t xml:space="preserve">Всасывание. Роль печени. Функции толстого кишечника. </w:t>
            </w:r>
          </w:p>
          <w:p w:rsidR="0028024B" w:rsidRPr="0028024B" w:rsidRDefault="0028024B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28024B">
              <w:rPr>
                <w:i/>
                <w:sz w:val="24"/>
                <w:szCs w:val="24"/>
              </w:rPr>
              <w:t>Обработка пищи в ротовой полости. Зубы и уход за ними. Слюна и слюнные железы. Глотание. Всасывание питательных веществ в кровь. Тонкий и толстый кишечник.</w:t>
            </w:r>
            <w:r w:rsidRPr="0028024B">
              <w:rPr>
                <w:i/>
                <w:snapToGrid w:val="0"/>
                <w:sz w:val="24"/>
                <w:szCs w:val="24"/>
              </w:rPr>
              <w:t xml:space="preserve"> Барьерная роль печени. Аппендикс. Первая помощь при подозрении на аппендицит</w:t>
            </w:r>
          </w:p>
        </w:tc>
        <w:tc>
          <w:tcPr>
            <w:tcW w:w="1217" w:type="dxa"/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C91CD7">
        <w:trPr>
          <w:trHeight w:val="375"/>
        </w:trPr>
        <w:tc>
          <w:tcPr>
            <w:tcW w:w="1872" w:type="dxa"/>
            <w:vMerge/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8024B" w:rsidRPr="00587AC9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8024B" w:rsidRPr="0028024B" w:rsidRDefault="0028024B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8024B">
              <w:rPr>
                <w:snapToGrid w:val="0"/>
                <w:sz w:val="24"/>
                <w:szCs w:val="24"/>
              </w:rPr>
              <w:t xml:space="preserve">Регуляция пищеварения. </w:t>
            </w:r>
          </w:p>
          <w:p w:rsidR="0028024B" w:rsidRPr="0028024B" w:rsidRDefault="0028024B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28024B">
              <w:rPr>
                <w:i/>
                <w:sz w:val="24"/>
                <w:szCs w:val="24"/>
              </w:rPr>
              <w:t>Вклад Павлова И. П. в изучение пищеварения. Гигиена питания, предотвращение желудочно-кишечных заболеваний.Регуляция пищеварения. Открытие условных и безусловных рефлексов. Нервная и гуморальная регуляция пищеварения</w:t>
            </w:r>
          </w:p>
        </w:tc>
        <w:tc>
          <w:tcPr>
            <w:tcW w:w="1217" w:type="dxa"/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1F1FB6">
        <w:trPr>
          <w:trHeight w:val="902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8024B" w:rsidRP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8024B" w:rsidRPr="0028024B" w:rsidRDefault="0028024B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8024B">
              <w:rPr>
                <w:snapToGrid w:val="0"/>
                <w:sz w:val="24"/>
                <w:szCs w:val="24"/>
              </w:rPr>
              <w:t>Гигиена органов пищеварения. Предупреждение желудочно-кишечных инфекций.</w:t>
            </w:r>
          </w:p>
          <w:p w:rsidR="0028024B" w:rsidRPr="0028024B" w:rsidRDefault="0028024B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28024B">
              <w:rPr>
                <w:i/>
                <w:sz w:val="24"/>
                <w:szCs w:val="24"/>
              </w:rPr>
              <w:t>Профилактика отравлений и гепатита.Гигиена питания. Наиболее опасные кишечные инфекции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1F1FB6">
        <w:trPr>
          <w:trHeight w:val="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28024B" w:rsidRDefault="001F1FB6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napToGrid w:val="0"/>
              </w:rPr>
              <w:t>Обмен веществ и энергии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8024B" w:rsidRPr="0028024B" w:rsidRDefault="0028024B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8024B">
              <w:rPr>
                <w:snapToGrid w:val="0"/>
                <w:sz w:val="24"/>
                <w:szCs w:val="24"/>
              </w:rPr>
              <w:t xml:space="preserve">Обмен веществ и энергии – основное свойство всех живых существ. </w:t>
            </w:r>
          </w:p>
          <w:p w:rsidR="0028024B" w:rsidRPr="0028024B" w:rsidRDefault="0028024B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28024B">
              <w:rPr>
                <w:i/>
                <w:snapToGrid w:val="0"/>
                <w:sz w:val="24"/>
                <w:szCs w:val="24"/>
              </w:rPr>
              <w:t xml:space="preserve">Ферменты.Обмен веществ и превращение энергии. Две стороны обмена веществ и энергии. Обмен органических и неорганических веществ. </w:t>
            </w:r>
            <w:r w:rsidRPr="0028024B">
              <w:rPr>
                <w:i/>
                <w:sz w:val="24"/>
                <w:szCs w:val="24"/>
              </w:rPr>
              <w:t>Пластический и энергетический обмен. Обмен белков, углеводов, жиров. Обмен воды и минеральных солей. Ферменты и их роль в организме человека. Механизмы работы ферментов. Роль ферментов в организме человека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28024B">
        <w:trPr>
          <w:trHeight w:val="443"/>
        </w:trPr>
        <w:tc>
          <w:tcPr>
            <w:tcW w:w="1872" w:type="dxa"/>
            <w:vMerge/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8024B" w:rsidRPr="0028024B" w:rsidRDefault="0028024B" w:rsidP="0028024B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8024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Витамины.</w:t>
            </w:r>
          </w:p>
          <w:p w:rsidR="0028024B" w:rsidRPr="0028024B" w:rsidRDefault="0028024B" w:rsidP="0028024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8024B">
              <w:rPr>
                <w:rFonts w:ascii="Times New Roman" w:hAnsi="Times New Roman" w:cs="Times New Roman"/>
                <w:i/>
                <w:sz w:val="24"/>
                <w:szCs w:val="24"/>
              </w:rPr>
              <w:t>Витамины. Проявление гиповитаминозов и авитаминозов, и меры их предупреждения.Витамины и их роль в организме человека. Классификация витаминов. Роль витаминов в организме человека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8024B" w:rsidRPr="00543F82" w:rsidRDefault="0028024B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28024B">
        <w:trPr>
          <w:trHeight w:val="443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8024B" w:rsidRPr="0028024B" w:rsidRDefault="0028024B" w:rsidP="0028024B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8024B">
              <w:rPr>
                <w:snapToGrid w:val="0"/>
                <w:sz w:val="24"/>
                <w:szCs w:val="24"/>
              </w:rPr>
              <w:t>Энергозатраты человека и пищевой рацион.</w:t>
            </w:r>
          </w:p>
          <w:p w:rsidR="0028024B" w:rsidRPr="0028024B" w:rsidRDefault="0028024B" w:rsidP="0028024B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2802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№9 </w:t>
            </w:r>
            <w:r w:rsidRPr="0028024B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зависимости между дозированной нагрузкой и уровнем энергетического обмена.</w:t>
            </w:r>
          </w:p>
          <w:p w:rsidR="0028024B" w:rsidRPr="0028024B" w:rsidRDefault="0028024B" w:rsidP="0028024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28024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Энергетический обмен и питание. Пищевые рационы. Нормы питания. Регуляция обмена веществ.</w:t>
            </w:r>
            <w:r w:rsidRPr="0028024B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и общий обмен. </w:t>
            </w:r>
            <w:r w:rsidRPr="0028024B">
              <w:rPr>
                <w:rFonts w:ascii="Times New Roman" w:hAnsi="Times New Roman" w:cs="Times New Roman"/>
                <w:i/>
                <w:sz w:val="24"/>
                <w:szCs w:val="24"/>
              </w:rPr>
              <w:t>Энергетическая емкость (калорийность) пищи. Рациональное питание. Нормы и режим питания.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28024B" w:rsidRPr="00543F82" w:rsidRDefault="0028024B" w:rsidP="00C91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28024B" w:rsidTr="0028024B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28024B">
              <w:rPr>
                <w:rFonts w:ascii="Times New Roman" w:hAnsi="Times New Roman" w:cs="Times New Roman"/>
                <w:bCs/>
                <w:snapToGrid w:val="0"/>
              </w:rPr>
              <w:lastRenderedPageBreak/>
              <w:t xml:space="preserve">Покровные органы. Терморегуляция. Выделение </w:t>
            </w: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024F0C" w:rsidRPr="0028024B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8024B" w:rsidRPr="00024F0C" w:rsidRDefault="0028024B" w:rsidP="00024F0C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024F0C">
              <w:rPr>
                <w:snapToGrid w:val="0"/>
                <w:sz w:val="24"/>
                <w:szCs w:val="24"/>
              </w:rPr>
              <w:t>Покровы тела. Кожа – наружный покровный орган</w:t>
            </w:r>
            <w:r w:rsidR="00024F0C" w:rsidRPr="00024F0C">
              <w:rPr>
                <w:snapToGrid w:val="0"/>
                <w:sz w:val="24"/>
                <w:szCs w:val="24"/>
              </w:rPr>
              <w:t>.</w:t>
            </w:r>
          </w:p>
          <w:p w:rsidR="00024F0C" w:rsidRPr="00024F0C" w:rsidRDefault="00024F0C" w:rsidP="00024F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F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Наружные покровы тела. Строение и функции кожи. Производные кожи. </w:t>
            </w:r>
          </w:p>
          <w:p w:rsidR="00024F0C" w:rsidRPr="00024F0C" w:rsidRDefault="00024F0C" w:rsidP="00024F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F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Самонаблюдения </w:t>
            </w:r>
            <w:r w:rsidRPr="00024F0C">
              <w:rPr>
                <w:rFonts w:ascii="Times New Roman" w:hAnsi="Times New Roman" w:cs="Times New Roman"/>
                <w:i/>
                <w:sz w:val="24"/>
                <w:szCs w:val="24"/>
              </w:rPr>
              <w:t>Изучение под лупой тыльной и ладонной поверхности кисти.</w:t>
            </w:r>
          </w:p>
          <w:p w:rsidR="00024F0C" w:rsidRPr="00024F0C" w:rsidRDefault="00024F0C" w:rsidP="00024F0C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024F0C">
              <w:rPr>
                <w:i/>
                <w:sz w:val="24"/>
                <w:szCs w:val="24"/>
              </w:rPr>
              <w:t>Определение типа своей кожи с помощью бумажной салфетки</w:t>
            </w:r>
            <w:r>
              <w:rPr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C91CD7">
        <w:trPr>
          <w:trHeight w:val="375"/>
        </w:trPr>
        <w:tc>
          <w:tcPr>
            <w:tcW w:w="1872" w:type="dxa"/>
            <w:vMerge/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8024B" w:rsidRPr="00024F0C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F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8024B" w:rsidRPr="00024F0C" w:rsidRDefault="00024F0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024F0C">
              <w:rPr>
                <w:snapToGrid w:val="0"/>
                <w:sz w:val="24"/>
                <w:szCs w:val="24"/>
              </w:rPr>
              <w:t xml:space="preserve">Уход за кожей. Гигиена одежды и обуви. Болезни кожи. </w:t>
            </w:r>
          </w:p>
          <w:p w:rsidR="00024F0C" w:rsidRPr="00024F0C" w:rsidRDefault="00024F0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024F0C">
              <w:rPr>
                <w:i/>
                <w:sz w:val="24"/>
                <w:szCs w:val="24"/>
              </w:rPr>
              <w:t xml:space="preserve">Уход за кожей, волосами, ногтями. Болезни и травмы кожи. Гигиена кожных покровов. Гигиена одежды и обуви. </w:t>
            </w:r>
          </w:p>
        </w:tc>
        <w:tc>
          <w:tcPr>
            <w:tcW w:w="1217" w:type="dxa"/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C91CD7">
        <w:trPr>
          <w:trHeight w:val="375"/>
        </w:trPr>
        <w:tc>
          <w:tcPr>
            <w:tcW w:w="1872" w:type="dxa"/>
            <w:vMerge/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8024B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024F0C" w:rsidRPr="00024F0C" w:rsidRDefault="00024F0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024F0C">
              <w:rPr>
                <w:snapToGrid w:val="0"/>
                <w:sz w:val="24"/>
                <w:szCs w:val="24"/>
              </w:rPr>
              <w:t xml:space="preserve">Терморегуляция организма. Закаливание. </w:t>
            </w:r>
          </w:p>
          <w:p w:rsidR="0028024B" w:rsidRPr="00024F0C" w:rsidRDefault="00024F0C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024F0C">
              <w:rPr>
                <w:i/>
                <w:sz w:val="24"/>
                <w:szCs w:val="24"/>
              </w:rPr>
              <w:t>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терморегуляции.Приемы оказания первой помощи при травмах, ожогах, обморожениях и их профилактика.Роль кожи в терморегуляции. Закаливание организма. Приёмы оказания первой помощи при травмах, ожогах, обморожениях, профилактика поражений кожи</w:t>
            </w:r>
          </w:p>
        </w:tc>
        <w:tc>
          <w:tcPr>
            <w:tcW w:w="1217" w:type="dxa"/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8024B" w:rsidTr="00024F0C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28024B" w:rsidRDefault="0028024B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8024B" w:rsidRDefault="00024F0C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024F0C" w:rsidRPr="00024F0C" w:rsidRDefault="00024F0C" w:rsidP="00024F0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F0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Выделение.</w:t>
            </w:r>
            <w:r w:rsidRPr="00024F0C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</w:t>
            </w:r>
          </w:p>
          <w:p w:rsidR="0028024B" w:rsidRPr="00024F0C" w:rsidRDefault="00024F0C" w:rsidP="00024F0C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024F0C">
              <w:rPr>
                <w:i/>
                <w:sz w:val="24"/>
                <w:szCs w:val="24"/>
              </w:rPr>
              <w:t>Мочевыделительная система: состав, строение, функции. Процесс образования и выделения мочи, его регуляция. Заболевания органов мочевыделительной системы и их предупреждение. Мочеполовые инфекции, меры их предупреждения для сохранения здоровья. Выделение и его значение. Органы выделения. Заболевания органов мочевыделительной системы и их предупреждение.</w:t>
            </w:r>
          </w:p>
        </w:tc>
        <w:tc>
          <w:tcPr>
            <w:tcW w:w="1217" w:type="dxa"/>
          </w:tcPr>
          <w:p w:rsidR="0028024B" w:rsidRDefault="0028024B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291E" w:rsidTr="00024F0C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4F0C">
              <w:rPr>
                <w:rFonts w:ascii="Times New Roman" w:hAnsi="Times New Roman" w:cs="Times New Roman"/>
                <w:bCs/>
                <w:snapToGrid w:val="0"/>
              </w:rPr>
              <w:t>Нервная система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4291E" w:rsidRPr="00024F0C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024F0C">
              <w:rPr>
                <w:snapToGrid w:val="0"/>
                <w:sz w:val="24"/>
                <w:szCs w:val="24"/>
              </w:rPr>
              <w:t>Значение нервной системы.</w:t>
            </w:r>
          </w:p>
          <w:p w:rsidR="0024291E" w:rsidRPr="00024F0C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024F0C">
              <w:rPr>
                <w:i/>
                <w:sz w:val="24"/>
                <w:szCs w:val="24"/>
              </w:rPr>
              <w:t xml:space="preserve">Нервная система. </w:t>
            </w:r>
            <w:r w:rsidRPr="00024F0C">
              <w:rPr>
                <w:i/>
                <w:snapToGrid w:val="0"/>
                <w:sz w:val="24"/>
                <w:szCs w:val="24"/>
              </w:rPr>
              <w:t xml:space="preserve">Значение нервной системы в </w:t>
            </w:r>
            <w:r w:rsidRPr="00024F0C">
              <w:rPr>
                <w:i/>
                <w:sz w:val="24"/>
                <w:szCs w:val="24"/>
              </w:rPr>
              <w:t xml:space="preserve">регуляции процессов жизнедеятельности. </w:t>
            </w:r>
          </w:p>
        </w:tc>
        <w:tc>
          <w:tcPr>
            <w:tcW w:w="1217" w:type="dxa"/>
          </w:tcPr>
          <w:p w:rsidR="0024291E" w:rsidRDefault="0024291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291E" w:rsidTr="006259B9">
        <w:trPr>
          <w:trHeight w:val="375"/>
        </w:trPr>
        <w:tc>
          <w:tcPr>
            <w:tcW w:w="1872" w:type="dxa"/>
            <w:vMerge/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4291E" w:rsidRPr="00024F0C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024F0C">
              <w:rPr>
                <w:snapToGrid w:val="0"/>
                <w:sz w:val="24"/>
                <w:szCs w:val="24"/>
              </w:rPr>
              <w:t>Строение нервной системы. Спинной мозг.</w:t>
            </w:r>
          </w:p>
          <w:p w:rsidR="0024291E" w:rsidRPr="00024F0C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024F0C">
              <w:rPr>
                <w:i/>
                <w:sz w:val="24"/>
                <w:szCs w:val="24"/>
              </w:rPr>
              <w:t>Характеристика нервной системы: центральная и периферическая, соматическая и вегетативная. Нервы, нервные волокна и нервные узлы.Рефлекторный принцип работы нервной системы. Рефлекторная дуга. Спинной мозг.Строение нервной системы. Нервная система: центральная и периферическая, соматическая и вегетативная (автономная). Спинной мозг. Спинномозговые нервы. Функции спинного мозга</w:t>
            </w:r>
          </w:p>
        </w:tc>
        <w:tc>
          <w:tcPr>
            <w:tcW w:w="1217" w:type="dxa"/>
          </w:tcPr>
          <w:p w:rsidR="0024291E" w:rsidRDefault="0024291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291E" w:rsidTr="00C91CD7">
        <w:trPr>
          <w:trHeight w:val="375"/>
        </w:trPr>
        <w:tc>
          <w:tcPr>
            <w:tcW w:w="1872" w:type="dxa"/>
            <w:vMerge/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4291E" w:rsidRPr="00024F0C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024F0C">
              <w:rPr>
                <w:snapToGrid w:val="0"/>
                <w:sz w:val="24"/>
                <w:szCs w:val="24"/>
              </w:rPr>
              <w:t>Строения головного мозга. Функции продолговатого и среднего мозга, моста и мозжечка.</w:t>
            </w:r>
          </w:p>
          <w:p w:rsidR="0024291E" w:rsidRPr="00024F0C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024F0C">
              <w:rPr>
                <w:i/>
                <w:sz w:val="24"/>
                <w:szCs w:val="24"/>
              </w:rPr>
              <w:t xml:space="preserve">Головной мозг. Большие полушария головного мозга. Особенности развития головного мозга человека и его функциональная асимметрия.Нарушения деятельности нервной системы и их предупреждение.Головной мозг. Отделы головного мозга и их функции. Пальценосовая проба и </w:t>
            </w:r>
            <w:r w:rsidRPr="00024F0C">
              <w:rPr>
                <w:i/>
                <w:sz w:val="24"/>
                <w:szCs w:val="24"/>
              </w:rPr>
              <w:lastRenderedPageBreak/>
              <w:t>особенности движения, связанные с функциями мозжечка и среднего мозга. Изучение рефлексов продолговатого и среднего мозга</w:t>
            </w:r>
          </w:p>
        </w:tc>
        <w:tc>
          <w:tcPr>
            <w:tcW w:w="1217" w:type="dxa"/>
          </w:tcPr>
          <w:p w:rsidR="0024291E" w:rsidRDefault="0024291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24291E" w:rsidTr="00C91CD7">
        <w:trPr>
          <w:trHeight w:val="375"/>
        </w:trPr>
        <w:tc>
          <w:tcPr>
            <w:tcW w:w="1872" w:type="dxa"/>
            <w:vMerge/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4291E" w:rsidRPr="0024291E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4291E">
              <w:rPr>
                <w:snapToGrid w:val="0"/>
                <w:sz w:val="24"/>
                <w:szCs w:val="24"/>
              </w:rPr>
              <w:t>Функции переднего мозга.</w:t>
            </w:r>
          </w:p>
          <w:p w:rsidR="0024291E" w:rsidRPr="0024291E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24291E">
              <w:rPr>
                <w:i/>
                <w:snapToGrid w:val="0"/>
                <w:sz w:val="24"/>
                <w:szCs w:val="24"/>
              </w:rPr>
              <w:t>Передний мозг. Промежуточный мозг. Большие полушария головного мозга и их функции</w:t>
            </w:r>
          </w:p>
        </w:tc>
        <w:tc>
          <w:tcPr>
            <w:tcW w:w="1217" w:type="dxa"/>
          </w:tcPr>
          <w:p w:rsidR="0024291E" w:rsidRDefault="0024291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291E" w:rsidTr="00C91CD7">
        <w:trPr>
          <w:trHeight w:val="375"/>
        </w:trPr>
        <w:tc>
          <w:tcPr>
            <w:tcW w:w="1872" w:type="dxa"/>
            <w:vMerge/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4291E" w:rsidRPr="0024291E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4291E">
              <w:rPr>
                <w:snapToGrid w:val="0"/>
                <w:sz w:val="24"/>
                <w:szCs w:val="24"/>
              </w:rPr>
              <w:t>Соматический и автономный (вегетативный) отделы нервной системы.</w:t>
            </w:r>
          </w:p>
          <w:p w:rsidR="0024291E" w:rsidRPr="0024291E" w:rsidRDefault="0024291E" w:rsidP="0024291E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2429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Вегетативная нервная система, её строение. Симпатический и парасимпатический отделы вегетативной нервной системы.  </w:t>
            </w:r>
            <w:r w:rsidRPr="002429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Самонаблюдение. </w:t>
            </w:r>
            <w:r w:rsidRPr="0024291E">
              <w:rPr>
                <w:rFonts w:ascii="Times New Roman" w:hAnsi="Times New Roman" w:cs="Times New Roman"/>
                <w:i/>
                <w:sz w:val="24"/>
                <w:szCs w:val="24"/>
              </w:rPr>
              <w:t>Штриховое раздражение кожи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24291E" w:rsidRDefault="0024291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291E" w:rsidTr="0024291E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0"/>
                <w:szCs w:val="20"/>
                <w:highlight w:val="white"/>
              </w:rPr>
            </w:pPr>
            <w:r>
              <w:rPr>
                <w:snapToGrid w:val="0"/>
              </w:rPr>
              <w:t xml:space="preserve">Обобщение по теме: </w:t>
            </w:r>
            <w:r w:rsidRPr="0024291E">
              <w:rPr>
                <w:bCs/>
                <w:snapToGrid w:val="0"/>
              </w:rPr>
              <w:t>Нервная система</w:t>
            </w:r>
          </w:p>
        </w:tc>
        <w:tc>
          <w:tcPr>
            <w:tcW w:w="1217" w:type="dxa"/>
          </w:tcPr>
          <w:p w:rsidR="0024291E" w:rsidRDefault="0024291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291E" w:rsidTr="0024291E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24291E" w:rsidRP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napToGrid w:val="0"/>
              </w:rPr>
              <w:t>Анализаторы. Органы чувств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4291E" w:rsidRPr="0024291E" w:rsidRDefault="0024291E" w:rsidP="0024291E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24291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Анализаторы. </w:t>
            </w:r>
          </w:p>
          <w:p w:rsidR="0024291E" w:rsidRPr="0024291E" w:rsidRDefault="0024291E" w:rsidP="0024291E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24291E">
              <w:rPr>
                <w:rFonts w:ascii="Times New Roman" w:hAnsi="Times New Roman" w:cs="Times New Roman"/>
                <w:i/>
                <w:sz w:val="24"/>
                <w:szCs w:val="24"/>
              </w:rPr>
              <w:t>Сенсорные системы (анализаторы). Органы чувств и их значение в жизни человека. Сенсорные системы, их строение и функции.</w:t>
            </w:r>
            <w:r w:rsidRPr="0024291E">
              <w:rPr>
                <w:rFonts w:ascii="Times New Roman" w:hAnsi="Times New Roman" w:cs="Times New Roman"/>
                <w:i/>
              </w:rPr>
              <w:t>Понятие об анализаторах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17" w:type="dxa"/>
          </w:tcPr>
          <w:p w:rsidR="0024291E" w:rsidRDefault="0024291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291E" w:rsidTr="00C91CD7">
        <w:trPr>
          <w:trHeight w:val="375"/>
        </w:trPr>
        <w:tc>
          <w:tcPr>
            <w:tcW w:w="1872" w:type="dxa"/>
            <w:vMerge/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24291E" w:rsidRDefault="0024291E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24291E" w:rsidRPr="0024291E" w:rsidRDefault="0024291E" w:rsidP="0024291E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4291E">
              <w:rPr>
                <w:snapToGrid w:val="0"/>
                <w:sz w:val="24"/>
                <w:szCs w:val="24"/>
              </w:rPr>
              <w:t xml:space="preserve">Зрительный анализатор. </w:t>
            </w:r>
          </w:p>
          <w:p w:rsidR="0024291E" w:rsidRPr="0024291E" w:rsidRDefault="0024291E" w:rsidP="0024291E">
            <w:pPr>
              <w:spacing w:after="0" w:line="240" w:lineRule="auto"/>
              <w:rPr>
                <w:snapToGrid w:val="0"/>
                <w:sz w:val="24"/>
                <w:szCs w:val="24"/>
              </w:rPr>
            </w:pPr>
            <w:r w:rsidRPr="0024291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 10 </w:t>
            </w:r>
            <w:r w:rsidRPr="0024291E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строения и работы органа зрения </w:t>
            </w:r>
          </w:p>
          <w:p w:rsidR="0024291E" w:rsidRPr="0024291E" w:rsidRDefault="0024291E" w:rsidP="002429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4291E">
              <w:rPr>
                <w:rFonts w:ascii="Times New Roman" w:hAnsi="Times New Roman" w:cs="Times New Roman"/>
                <w:i/>
                <w:sz w:val="24"/>
                <w:szCs w:val="24"/>
              </w:rPr>
              <w:t>Глаз и зрение. Оптическая система глаза. Сетчатка. Зрительные рецепторы: палочки и колбочки.Строение зрительного анализатора.</w:t>
            </w:r>
          </w:p>
        </w:tc>
        <w:tc>
          <w:tcPr>
            <w:tcW w:w="1217" w:type="dxa"/>
          </w:tcPr>
          <w:p w:rsidR="0024291E" w:rsidRDefault="0024291E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EAD" w:rsidTr="00DB0EAD">
        <w:trPr>
          <w:trHeight w:val="720"/>
        </w:trPr>
        <w:tc>
          <w:tcPr>
            <w:tcW w:w="1872" w:type="dxa"/>
            <w:vMerge/>
          </w:tcPr>
          <w:p w:rsidR="00DB0EAD" w:rsidRDefault="00DB0EAD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EAD" w:rsidRDefault="00DB0EAD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EAD" w:rsidRPr="0024291E" w:rsidRDefault="00DB0EAD" w:rsidP="0024291E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4291E">
              <w:rPr>
                <w:snapToGrid w:val="0"/>
                <w:sz w:val="24"/>
                <w:szCs w:val="24"/>
              </w:rPr>
              <w:t xml:space="preserve">Гигиена зрения. Предупреждение глазных болезней. </w:t>
            </w:r>
          </w:p>
          <w:p w:rsidR="00DB0EAD" w:rsidRPr="0024291E" w:rsidRDefault="00DB0EAD" w:rsidP="0024291E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4291E">
              <w:rPr>
                <w:i/>
                <w:sz w:val="24"/>
                <w:szCs w:val="24"/>
              </w:rPr>
              <w:t>Нарушения зрения и их предупреждение. Заболевания органов зрения и их предупреждение</w:t>
            </w:r>
          </w:p>
        </w:tc>
        <w:tc>
          <w:tcPr>
            <w:tcW w:w="1217" w:type="dxa"/>
          </w:tcPr>
          <w:p w:rsidR="00DB0EAD" w:rsidRDefault="00DB0EAD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87AC9" w:rsidTr="00C91CD7">
        <w:trPr>
          <w:trHeight w:val="375"/>
        </w:trPr>
        <w:tc>
          <w:tcPr>
            <w:tcW w:w="14204" w:type="dxa"/>
            <w:gridSpan w:val="4"/>
          </w:tcPr>
          <w:p w:rsidR="00587AC9" w:rsidRDefault="00587AC9" w:rsidP="00C91CD7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Четвёртая 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7D10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F514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  <w:p w:rsidR="00587AC9" w:rsidRPr="00AA2557" w:rsidRDefault="001313E8" w:rsidP="002B5168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3E8">
              <w:rPr>
                <w:rFonts w:ascii="Times New Roman" w:hAnsi="Times New Roman" w:cs="Times New Roman"/>
                <w:b/>
                <w:bCs/>
                <w:snapToGrid w:val="0"/>
              </w:rPr>
              <w:t>Анализаторы. Органы чувств</w:t>
            </w:r>
            <w:r w:rsidR="00DB0EAD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(3</w:t>
            </w:r>
            <w:r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ч), </w:t>
            </w:r>
            <w:r w:rsidRPr="00891609">
              <w:rPr>
                <w:rFonts w:ascii="Times New Roman" w:hAnsi="Times New Roman" w:cs="Times New Roman"/>
                <w:b/>
                <w:bCs/>
                <w:snapToGrid w:val="0"/>
              </w:rPr>
              <w:t>Высшая нервная деятельность</w:t>
            </w:r>
            <w:r w:rsidR="002B5168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 (6 ч), </w:t>
            </w:r>
            <w:r w:rsidRPr="002B5168">
              <w:rPr>
                <w:rFonts w:ascii="Times New Roman" w:hAnsi="Times New Roman" w:cs="Times New Roman"/>
                <w:b/>
                <w:bCs/>
                <w:snapToGrid w:val="0"/>
              </w:rPr>
              <w:t>Эндокринная система (</w:t>
            </w:r>
            <w:r w:rsidRPr="002B5168">
              <w:rPr>
                <w:rFonts w:ascii="Times New Roman" w:hAnsi="Times New Roman" w:cs="Times New Roman"/>
                <w:b/>
                <w:bCs/>
                <w:i/>
                <w:snapToGrid w:val="0"/>
              </w:rPr>
              <w:t>2 ч</w:t>
            </w:r>
            <w:r w:rsidRPr="002B5168">
              <w:rPr>
                <w:rFonts w:ascii="Times New Roman" w:hAnsi="Times New Roman" w:cs="Times New Roman"/>
                <w:b/>
                <w:bCs/>
                <w:snapToGrid w:val="0"/>
              </w:rPr>
              <w:t>)</w:t>
            </w:r>
            <w:r w:rsidR="002B5168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, </w:t>
            </w:r>
            <w:r w:rsidR="002B5168" w:rsidRPr="002B5168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Индивидуальное развитие организма (7 ч)</w:t>
            </w:r>
          </w:p>
        </w:tc>
      </w:tr>
      <w:tr w:rsidR="00DB0EAD" w:rsidTr="00C91CD7">
        <w:trPr>
          <w:trHeight w:val="375"/>
        </w:trPr>
        <w:tc>
          <w:tcPr>
            <w:tcW w:w="1872" w:type="dxa"/>
            <w:vMerge w:val="restart"/>
          </w:tcPr>
          <w:p w:rsidR="00DB0EAD" w:rsidRDefault="00DB0EAD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napToGrid w:val="0"/>
              </w:rPr>
              <w:t>Анализаторы. Органы чувств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EAD" w:rsidRDefault="00DB0EAD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EAD" w:rsidRPr="0024291E" w:rsidRDefault="00DB0EAD" w:rsidP="00192B7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24291E">
              <w:rPr>
                <w:snapToGrid w:val="0"/>
                <w:sz w:val="24"/>
                <w:szCs w:val="24"/>
              </w:rPr>
              <w:t xml:space="preserve">Слуховой анализатор. </w:t>
            </w:r>
          </w:p>
          <w:p w:rsidR="00DB0EAD" w:rsidRPr="0024291E" w:rsidRDefault="00DB0EAD" w:rsidP="00192B7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4291E">
              <w:rPr>
                <w:i/>
                <w:sz w:val="24"/>
                <w:szCs w:val="24"/>
              </w:rPr>
              <w:t>Ухо и слух. Строение и функции органа слуха. Гигиена слуха. Слуховой анализатор, его строение</w:t>
            </w:r>
            <w:r>
              <w:rPr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DB0EAD" w:rsidRDefault="00DB0EAD" w:rsidP="00192B7A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EAD" w:rsidTr="00C91CD7">
        <w:trPr>
          <w:trHeight w:val="375"/>
        </w:trPr>
        <w:tc>
          <w:tcPr>
            <w:tcW w:w="1872" w:type="dxa"/>
            <w:vMerge/>
          </w:tcPr>
          <w:p w:rsidR="00DB0EAD" w:rsidRDefault="00DB0EAD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EAD" w:rsidRDefault="00DB0EAD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EAD" w:rsidRDefault="00DB0EAD" w:rsidP="00192B7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</w:rPr>
            </w:pPr>
            <w:r w:rsidRPr="00891609">
              <w:rPr>
                <w:snapToGrid w:val="0"/>
              </w:rPr>
              <w:t>Органы равновесия, кожно-мышечное чувство, обоняние и вкус</w:t>
            </w:r>
            <w:r>
              <w:rPr>
                <w:snapToGrid w:val="0"/>
              </w:rPr>
              <w:t>.</w:t>
            </w:r>
          </w:p>
          <w:p w:rsidR="00DB0EAD" w:rsidRDefault="00DB0EAD" w:rsidP="00192B7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91A8C">
              <w:rPr>
                <w:i/>
              </w:rPr>
              <w:t xml:space="preserve"> Органы равновесия, мышечного чувства, осязания, обоняния и вкуса. Взаимодействие сенсорных систем. Влияние экологич</w:t>
            </w:r>
            <w:r>
              <w:rPr>
                <w:i/>
              </w:rPr>
              <w:t xml:space="preserve">еских факторов на органы чувств. </w:t>
            </w:r>
            <w:r w:rsidRPr="0024291E">
              <w:rPr>
                <w:i/>
              </w:rPr>
              <w:t>Вестибулярный анализатор. Мышечное чувство. Осязание. Обоняние</w:t>
            </w:r>
          </w:p>
        </w:tc>
        <w:tc>
          <w:tcPr>
            <w:tcW w:w="1217" w:type="dxa"/>
          </w:tcPr>
          <w:p w:rsidR="00DB0EAD" w:rsidRDefault="00DB0EAD" w:rsidP="00192B7A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B0EAD" w:rsidTr="00C91CD7">
        <w:trPr>
          <w:trHeight w:val="375"/>
        </w:trPr>
        <w:tc>
          <w:tcPr>
            <w:tcW w:w="1872" w:type="dxa"/>
            <w:vMerge/>
          </w:tcPr>
          <w:p w:rsidR="00DB0EAD" w:rsidRDefault="00DB0EAD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B0EAD" w:rsidRPr="001313E8" w:rsidRDefault="00DB0EAD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B0EAD" w:rsidRPr="001313E8" w:rsidRDefault="00DB0EAD" w:rsidP="00192B7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1313E8">
              <w:rPr>
                <w:snapToGrid w:val="0"/>
                <w:sz w:val="24"/>
                <w:szCs w:val="24"/>
              </w:rPr>
              <w:t>Обобщение по теме</w:t>
            </w:r>
            <w:r w:rsidRPr="009F09A5">
              <w:rPr>
                <w:snapToGrid w:val="0"/>
                <w:sz w:val="24"/>
                <w:szCs w:val="24"/>
              </w:rPr>
              <w:t>:</w:t>
            </w:r>
            <w:r w:rsidRPr="009F09A5">
              <w:rPr>
                <w:bCs/>
                <w:i/>
                <w:snapToGrid w:val="0"/>
                <w:sz w:val="24"/>
                <w:szCs w:val="24"/>
              </w:rPr>
              <w:t>Анализаторы. Органы чувств</w:t>
            </w:r>
            <w:r w:rsidR="009F09A5">
              <w:rPr>
                <w:bCs/>
                <w:i/>
                <w:snapToGrid w:val="0"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DB0EAD" w:rsidRDefault="00DB0EAD" w:rsidP="00192B7A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C91CD7">
        <w:trPr>
          <w:trHeight w:val="375"/>
        </w:trPr>
        <w:tc>
          <w:tcPr>
            <w:tcW w:w="1872" w:type="dxa"/>
            <w:vMerge w:val="restart"/>
          </w:tcPr>
          <w:p w:rsidR="001313E8" w:rsidRDefault="001313E8" w:rsidP="00131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3E8">
              <w:rPr>
                <w:rFonts w:ascii="Times New Roman" w:hAnsi="Times New Roman" w:cs="Times New Roman"/>
                <w:bCs/>
                <w:snapToGrid w:val="0"/>
              </w:rPr>
              <w:t xml:space="preserve">Высшая нервная деятельность. Поведение, </w:t>
            </w:r>
            <w:r w:rsidRPr="001313E8">
              <w:rPr>
                <w:rFonts w:ascii="Times New Roman" w:hAnsi="Times New Roman" w:cs="Times New Roman"/>
                <w:bCs/>
                <w:snapToGrid w:val="0"/>
              </w:rPr>
              <w:lastRenderedPageBreak/>
              <w:t xml:space="preserve">психика 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1313E8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Вклад отечественных ученых в разработку учения о высшей нервной деятельности.</w:t>
            </w:r>
          </w:p>
          <w:p w:rsidR="001313E8" w:rsidRPr="001313E8" w:rsidRDefault="001313E8" w:rsidP="001313E8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1313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Высшая нервная деятельность. Психология поведения человека. Высшая нервная деятельность человека, работы И. М. Сеченова, И. П. Павлова, А. А. Ухтомского и П. К. Анохина. </w:t>
            </w:r>
            <w:r w:rsidRPr="001313E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Безусловные и условные рефлексы, их значение.</w:t>
            </w:r>
            <w:r w:rsidRPr="001313E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Вклад И. М. Сеченова, И. П. Павлова, А. А. Ухтомского и других отечественных ученых в разработку учения о высшей нервной деятельности.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1313E8" w:rsidTr="00C91CD7">
        <w:trPr>
          <w:trHeight w:val="375"/>
        </w:trPr>
        <w:tc>
          <w:tcPr>
            <w:tcW w:w="1872" w:type="dxa"/>
            <w:vMerge/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C91CD7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napToGrid w:val="0"/>
                <w:sz w:val="24"/>
                <w:szCs w:val="24"/>
              </w:rPr>
            </w:pPr>
            <w:r w:rsidRPr="001313E8">
              <w:rPr>
                <w:snapToGrid w:val="0"/>
                <w:sz w:val="24"/>
                <w:szCs w:val="24"/>
              </w:rPr>
              <w:t xml:space="preserve">Врожденные и приобретенные программы поведения. </w:t>
            </w:r>
          </w:p>
          <w:p w:rsidR="001313E8" w:rsidRPr="001313E8" w:rsidRDefault="001313E8" w:rsidP="00C91CD7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1313E8">
              <w:rPr>
                <w:i/>
                <w:sz w:val="24"/>
                <w:szCs w:val="24"/>
              </w:rPr>
              <w:t>Безусловные и условные рефлексы. Поведение человека. Врождённое и приобретённое поведение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C91CD7">
        <w:trPr>
          <w:trHeight w:val="375"/>
        </w:trPr>
        <w:tc>
          <w:tcPr>
            <w:tcW w:w="1872" w:type="dxa"/>
            <w:vMerge/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1313E8">
              <w:rPr>
                <w:snapToGrid w:val="0"/>
                <w:sz w:val="24"/>
                <w:szCs w:val="24"/>
              </w:rPr>
              <w:t>Сон и сновидения.</w:t>
            </w:r>
          </w:p>
          <w:p w:rsidR="001313E8" w:rsidRPr="001313E8" w:rsidRDefault="001313E8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1313E8">
              <w:rPr>
                <w:i/>
                <w:sz w:val="24"/>
                <w:szCs w:val="24"/>
              </w:rPr>
              <w:t xml:space="preserve">Сон и бодрствование. Значение сна. 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C91CD7">
        <w:trPr>
          <w:trHeight w:val="375"/>
        </w:trPr>
        <w:tc>
          <w:tcPr>
            <w:tcW w:w="1872" w:type="dxa"/>
            <w:vMerge/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1313E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процессы.</w:t>
            </w:r>
          </w:p>
          <w:p w:rsidR="001313E8" w:rsidRPr="001313E8" w:rsidRDefault="001313E8" w:rsidP="001313E8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№10 </w:t>
            </w:r>
            <w:r w:rsidRPr="001313E8">
              <w:rPr>
                <w:rFonts w:ascii="Times New Roman" w:hAnsi="Times New Roman" w:cs="Times New Roman"/>
                <w:sz w:val="24"/>
                <w:szCs w:val="24"/>
              </w:rPr>
              <w:t>Оценка объёма кратковременной памяти с помощью теста.</w:t>
            </w:r>
          </w:p>
          <w:p w:rsidR="001313E8" w:rsidRPr="001313E8" w:rsidRDefault="001313E8" w:rsidP="001313E8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      </w:r>
            <w:r w:rsidRPr="001313E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высшей нервной деятельности человека. Речь. Познавательная деятельность. Память и обучение. Виды памяти. Расстройства памяти. Способы улучшения памяти. 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C91CD7">
        <w:trPr>
          <w:trHeight w:val="375"/>
        </w:trPr>
        <w:tc>
          <w:tcPr>
            <w:tcW w:w="1872" w:type="dxa"/>
            <w:vMerge/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1313E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napToGrid w:val="0"/>
                <w:sz w:val="24"/>
                <w:szCs w:val="24"/>
              </w:rPr>
            </w:pPr>
            <w:r w:rsidRPr="001313E8">
              <w:rPr>
                <w:snapToGrid w:val="0"/>
                <w:sz w:val="24"/>
                <w:szCs w:val="24"/>
              </w:rPr>
              <w:t>Воля. Эмоции. Внимание.</w:t>
            </w:r>
          </w:p>
          <w:p w:rsidR="001313E8" w:rsidRPr="001313E8" w:rsidRDefault="001313E8" w:rsidP="001313E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1313E8">
              <w:rPr>
                <w:i/>
                <w:sz w:val="24"/>
                <w:szCs w:val="24"/>
              </w:rPr>
              <w:t>Волевые действия. Эмоциональные реакции. Физиологические основы внимания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1313E8">
        <w:trPr>
          <w:trHeight w:val="375"/>
        </w:trPr>
        <w:tc>
          <w:tcPr>
            <w:tcW w:w="1872" w:type="dxa"/>
            <w:tcBorders>
              <w:top w:val="nil"/>
              <w:bottom w:val="single" w:sz="4" w:space="0" w:color="auto"/>
            </w:tcBorders>
          </w:tcPr>
          <w:p w:rsidR="001313E8" w:rsidRDefault="001313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3E8">
              <w:rPr>
                <w:rFonts w:ascii="Times New Roman" w:hAnsi="Times New Roman" w:cs="Times New Roman"/>
                <w:bCs/>
                <w:snapToGrid w:val="0"/>
              </w:rPr>
              <w:t xml:space="preserve">Высшая нервная деятельность. Поведение, психика 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1313E8">
              <w:rPr>
                <w:snapToGrid w:val="0"/>
                <w:sz w:val="24"/>
                <w:szCs w:val="24"/>
              </w:rPr>
              <w:t xml:space="preserve">Обобщение по теме: </w:t>
            </w:r>
            <w:r w:rsidRPr="001313E8">
              <w:rPr>
                <w:bCs/>
                <w:snapToGrid w:val="0"/>
                <w:sz w:val="24"/>
                <w:szCs w:val="24"/>
              </w:rPr>
              <w:t>Высшая нервная деятельность. Поведение, психика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1313E8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3E8">
              <w:rPr>
                <w:rFonts w:ascii="Times New Roman" w:hAnsi="Times New Roman" w:cs="Times New Roman"/>
                <w:bCs/>
                <w:snapToGrid w:val="0"/>
              </w:rPr>
              <w:t>Эндокринная система</w:t>
            </w:r>
          </w:p>
          <w:p w:rsid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15B7" w:rsidRPr="001313E8" w:rsidRDefault="004115B7" w:rsidP="00411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1313E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Роль эндокринной регуляции. </w:t>
            </w:r>
            <w:r w:rsidRPr="001313E8">
              <w:rPr>
                <w:rFonts w:ascii="Times New Roman" w:hAnsi="Times New Roman" w:cs="Times New Roman"/>
                <w:i/>
                <w:sz w:val="24"/>
                <w:szCs w:val="24"/>
              </w:rPr>
              <w:t>Нейрогуморальная регуляция функций организма</w:t>
            </w:r>
          </w:p>
          <w:p w:rsidR="001313E8" w:rsidRPr="001313E8" w:rsidRDefault="001313E8" w:rsidP="001313E8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1313E8">
              <w:rPr>
                <w:i/>
                <w:sz w:val="24"/>
                <w:szCs w:val="24"/>
              </w:rPr>
              <w:t>Регуляция функций организма, способы регуляции. Механизмы регуляции функций.</w:t>
            </w:r>
            <w:r w:rsidRPr="001313E8">
              <w:rPr>
                <w:i/>
                <w:snapToGrid w:val="0"/>
                <w:sz w:val="24"/>
                <w:szCs w:val="24"/>
              </w:rPr>
              <w:t>Органы эндокринной системы и их функционирование. Единство нервной и гуморальной регуляции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4115B7">
        <w:trPr>
          <w:trHeight w:val="375"/>
        </w:trPr>
        <w:tc>
          <w:tcPr>
            <w:tcW w:w="1872" w:type="dxa"/>
            <w:vMerge/>
            <w:tcBorders>
              <w:top w:val="nil"/>
              <w:bottom w:val="single" w:sz="4" w:space="0" w:color="auto"/>
            </w:tcBorders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1313E8" w:rsidRDefault="001313E8" w:rsidP="001313E8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Функция желез внутренней секреции. </w:t>
            </w:r>
          </w:p>
          <w:p w:rsidR="001313E8" w:rsidRPr="001313E8" w:rsidRDefault="001313E8" w:rsidP="001313E8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1313E8">
              <w:rPr>
                <w:rFonts w:ascii="Times New Roman" w:hAnsi="Times New Roman" w:cs="Times New Roman"/>
                <w:i/>
                <w:sz w:val="24"/>
                <w:szCs w:val="24"/>
              </w:rPr>
              <w:t>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поджелудочная и половые железы. Регуляция функций эндокринных желез.</w:t>
            </w:r>
            <w:r w:rsidRPr="001313E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Влияние гормонов желез внутренней секреции </w:t>
            </w:r>
            <w:r w:rsidRPr="001313E8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lastRenderedPageBreak/>
              <w:t>на человека</w:t>
            </w:r>
            <w:r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1313E8" w:rsidTr="004115B7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1313E8" w:rsidRDefault="004115B7" w:rsidP="004115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5B7">
              <w:rPr>
                <w:rFonts w:ascii="Times New Roman" w:hAnsi="Times New Roman" w:cs="Times New Roman"/>
                <w:bCs/>
                <w:snapToGrid w:val="0"/>
              </w:rPr>
              <w:lastRenderedPageBreak/>
              <w:t xml:space="preserve">Индивидуальное развитие организма 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115B7" w:rsidRPr="004115B7" w:rsidRDefault="004115B7" w:rsidP="004115B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15B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Жизненные циклы. Размножение. Половая система.</w:t>
            </w:r>
          </w:p>
          <w:p w:rsidR="001313E8" w:rsidRPr="004115B7" w:rsidRDefault="004115B7" w:rsidP="004115B7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4115B7">
              <w:rPr>
                <w:rFonts w:ascii="Times New Roman" w:hAnsi="Times New Roman" w:cs="Times New Roman"/>
                <w:i/>
                <w:sz w:val="24"/>
                <w:szCs w:val="24"/>
              </w:rPr>
              <w:t>Размножение и развитие.Половая система: состав, строение, функции.Особенности размножения человека. Половые железы и половые клетки. Половое созревание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1313E8">
        <w:trPr>
          <w:trHeight w:val="375"/>
        </w:trPr>
        <w:tc>
          <w:tcPr>
            <w:tcW w:w="1872" w:type="dxa"/>
            <w:vMerge/>
            <w:tcBorders>
              <w:top w:val="nil"/>
            </w:tcBorders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115B7" w:rsidRPr="004115B7" w:rsidRDefault="004115B7" w:rsidP="004115B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15B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Развитие зародыша и плода. Беременность и роды.</w:t>
            </w:r>
          </w:p>
          <w:p w:rsidR="001313E8" w:rsidRPr="004115B7" w:rsidRDefault="004115B7" w:rsidP="004115B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4115B7">
              <w:rPr>
                <w:i/>
                <w:sz w:val="24"/>
                <w:szCs w:val="24"/>
              </w:rPr>
              <w:t>Оплодотворение и внутриутробное развитие. Роды.</w:t>
            </w:r>
            <w:r w:rsidRPr="004115B7">
              <w:rPr>
                <w:i/>
                <w:snapToGrid w:val="0"/>
                <w:sz w:val="24"/>
                <w:szCs w:val="24"/>
              </w:rPr>
              <w:t xml:space="preserve">Закон индивидуального развития. </w:t>
            </w:r>
            <w:r w:rsidRPr="004115B7">
              <w:rPr>
                <w:i/>
                <w:sz w:val="24"/>
                <w:szCs w:val="24"/>
              </w:rPr>
              <w:t xml:space="preserve">Оплодотворение и внутриутробное развитие. </w:t>
            </w:r>
            <w:r w:rsidRPr="004115B7">
              <w:rPr>
                <w:i/>
                <w:snapToGrid w:val="0"/>
                <w:sz w:val="24"/>
                <w:szCs w:val="24"/>
              </w:rPr>
              <w:t>Развитие зародыша и плода. Беременность и роды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1313E8">
        <w:trPr>
          <w:trHeight w:val="375"/>
        </w:trPr>
        <w:tc>
          <w:tcPr>
            <w:tcW w:w="1872" w:type="dxa"/>
            <w:vMerge/>
            <w:tcBorders>
              <w:top w:val="nil"/>
            </w:tcBorders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115B7" w:rsidRPr="004115B7" w:rsidRDefault="004115B7" w:rsidP="004115B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15B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Наследственные и врожденные заболевания. Болезни, передающиеся половым путем. </w:t>
            </w:r>
          </w:p>
          <w:p w:rsidR="001313E8" w:rsidRPr="004115B7" w:rsidRDefault="004115B7" w:rsidP="004115B7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sz w:val="24"/>
                <w:szCs w:val="24"/>
              </w:rPr>
            </w:pPr>
            <w:r w:rsidRPr="004115B7">
              <w:rPr>
                <w:i/>
                <w:sz w:val="24"/>
                <w:szCs w:val="24"/>
              </w:rPr>
              <w:t>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профилактика. ВИЧ, профилактика СПИДа.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1313E8">
        <w:trPr>
          <w:trHeight w:val="375"/>
        </w:trPr>
        <w:tc>
          <w:tcPr>
            <w:tcW w:w="1872" w:type="dxa"/>
            <w:vMerge/>
            <w:tcBorders>
              <w:top w:val="nil"/>
            </w:tcBorders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115B7" w:rsidRPr="004115B7" w:rsidRDefault="004115B7" w:rsidP="004115B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4115B7">
              <w:rPr>
                <w:snapToGrid w:val="0"/>
                <w:sz w:val="24"/>
                <w:szCs w:val="24"/>
              </w:rPr>
              <w:t>Развитие ребенка после рождения. Становление личности. Интересы, склонности, способности.</w:t>
            </w:r>
          </w:p>
          <w:p w:rsidR="001313E8" w:rsidRPr="004115B7" w:rsidRDefault="004115B7" w:rsidP="004115B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4115B7">
              <w:rPr>
                <w:i/>
                <w:sz w:val="24"/>
                <w:szCs w:val="24"/>
              </w:rPr>
              <w:t xml:space="preserve">Рост и развитие ребенка. Половое созревание. Рост и развитие ребёнка после рождения. Темперамент. Черты характера. Индивид и личность. 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C91CD7">
        <w:trPr>
          <w:trHeight w:val="375"/>
        </w:trPr>
        <w:tc>
          <w:tcPr>
            <w:tcW w:w="1872" w:type="dxa"/>
            <w:vMerge w:val="restart"/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115B7" w:rsidRPr="004115B7" w:rsidRDefault="004115B7" w:rsidP="004115B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4115B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Обобщение. </w:t>
            </w:r>
          </w:p>
          <w:p w:rsidR="001313E8" w:rsidRPr="004115B7" w:rsidRDefault="004115B7" w:rsidP="004115B7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4115B7">
              <w:rPr>
                <w:rFonts w:ascii="Times New Roman" w:hAnsi="Times New Roman" w:cs="Times New Roman"/>
                <w:i/>
                <w:sz w:val="24"/>
                <w:szCs w:val="24"/>
              </w:rPr>
              <w:t>Здоровье человека и его охрана.Здоровье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 - приспособительные реакции организма. Факторы, нарушающие здоровье (гиподинамия, курение, употребление алкоголя, несбалансированное питание, стресс). 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Культура отношения к собственному здоровью и здоровью окружающих.</w:t>
            </w:r>
            <w:r w:rsidRPr="004115B7"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  <w:t xml:space="preserve">Адаптация организма к природной и социальной среде. Поддержание здорового образа жизни. 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C91CD7">
        <w:trPr>
          <w:trHeight w:val="375"/>
        </w:trPr>
        <w:tc>
          <w:tcPr>
            <w:tcW w:w="1872" w:type="dxa"/>
            <w:vMerge/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P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B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4115B7" w:rsidRDefault="004115B7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shd w:val="clear" w:color="auto" w:fill="FFFFFF"/>
              </w:rPr>
            </w:pPr>
            <w:r w:rsidRPr="004115B7">
              <w:rPr>
                <w:rFonts w:eastAsia="Calibri"/>
                <w:i/>
                <w:spacing w:val="2"/>
                <w:sz w:val="24"/>
                <w:szCs w:val="24"/>
                <w:shd w:val="clear" w:color="auto" w:fill="FFFFFF"/>
              </w:rPr>
              <w:t>Годовая контрольная работа (тестирование).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313E8" w:rsidTr="00C91CD7">
        <w:trPr>
          <w:trHeight w:val="375"/>
        </w:trPr>
        <w:tc>
          <w:tcPr>
            <w:tcW w:w="1872" w:type="dxa"/>
            <w:vMerge/>
          </w:tcPr>
          <w:p w:rsidR="001313E8" w:rsidRDefault="001313E8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1313E8" w:rsidRPr="004115B7" w:rsidRDefault="004115B7" w:rsidP="00C91C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5B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313E8" w:rsidRPr="004115B7" w:rsidRDefault="004115B7" w:rsidP="00C91CD7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bCs/>
                <w:spacing w:val="-4"/>
                <w:sz w:val="24"/>
                <w:szCs w:val="24"/>
                <w:highlight w:val="white"/>
              </w:rPr>
            </w:pPr>
            <w:r w:rsidRPr="004115B7">
              <w:rPr>
                <w:snapToGrid w:val="0"/>
                <w:sz w:val="24"/>
                <w:szCs w:val="24"/>
              </w:rPr>
              <w:t>Работа над ошибками.</w:t>
            </w:r>
          </w:p>
        </w:tc>
        <w:tc>
          <w:tcPr>
            <w:tcW w:w="1217" w:type="dxa"/>
          </w:tcPr>
          <w:p w:rsidR="001313E8" w:rsidRDefault="001313E8" w:rsidP="00C91CD7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587AC9" w:rsidRDefault="00587AC9" w:rsidP="00587AC9">
      <w:pPr>
        <w:tabs>
          <w:tab w:val="left" w:pos="7185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450" w:rsidRDefault="009D1E40" w:rsidP="009D1E40">
      <w:pPr>
        <w:tabs>
          <w:tab w:val="left" w:pos="7185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</w:p>
    <w:p w:rsidR="00B264B6" w:rsidRDefault="00B264B6" w:rsidP="00B264B6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p w:rsidR="00B264B6" w:rsidRPr="00B16C90" w:rsidRDefault="00B264B6" w:rsidP="00B264B6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0"/>
          <w:rFonts w:ascii="Times New Roman" w:hAnsi="Times New Roman" w:cs="Times New Roman"/>
          <w:color w:val="000000"/>
          <w:sz w:val="24"/>
          <w:szCs w:val="24"/>
        </w:rPr>
        <w:t>9 класс</w:t>
      </w:r>
    </w:p>
    <w:tbl>
      <w:tblPr>
        <w:tblStyle w:val="ae"/>
        <w:tblW w:w="14204" w:type="dxa"/>
        <w:tblInd w:w="108" w:type="dxa"/>
        <w:tblLook w:val="04A0"/>
      </w:tblPr>
      <w:tblGrid>
        <w:gridCol w:w="1872"/>
        <w:gridCol w:w="964"/>
        <w:gridCol w:w="10151"/>
        <w:gridCol w:w="1217"/>
      </w:tblGrid>
      <w:tr w:rsidR="00B264B6" w:rsidTr="006259B9">
        <w:trPr>
          <w:trHeight w:val="375"/>
        </w:trPr>
        <w:tc>
          <w:tcPr>
            <w:tcW w:w="1872" w:type="dxa"/>
          </w:tcPr>
          <w:p w:rsidR="00B264B6" w:rsidRDefault="00B264B6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учебной программы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B264B6" w:rsidRDefault="00B264B6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B264B6" w:rsidRDefault="00B264B6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урока с элементами содержания</w:t>
            </w:r>
          </w:p>
        </w:tc>
        <w:tc>
          <w:tcPr>
            <w:tcW w:w="1217" w:type="dxa"/>
          </w:tcPr>
          <w:p w:rsidR="00B264B6" w:rsidRDefault="00B264B6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</w:tr>
      <w:tr w:rsidR="00B264B6" w:rsidTr="006259B9">
        <w:trPr>
          <w:trHeight w:val="375"/>
        </w:trPr>
        <w:tc>
          <w:tcPr>
            <w:tcW w:w="14204" w:type="dxa"/>
            <w:gridSpan w:val="4"/>
          </w:tcPr>
          <w:p w:rsidR="00B264B6" w:rsidRPr="002453BA" w:rsidRDefault="00B264B6" w:rsidP="006259B9">
            <w:pPr>
              <w:pStyle w:val="a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 – 18</w:t>
            </w:r>
            <w:r w:rsidRPr="002453B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часов</w:t>
            </w:r>
          </w:p>
          <w:p w:rsidR="00B264B6" w:rsidRPr="00F04985" w:rsidRDefault="006259B9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609">
              <w:rPr>
                <w:rFonts w:ascii="Times New Roman" w:hAnsi="Times New Roman" w:cs="Times New Roman"/>
                <w:b/>
                <w:bCs/>
              </w:rPr>
              <w:t xml:space="preserve">Введение </w:t>
            </w:r>
            <w:r w:rsidRPr="00891609">
              <w:rPr>
                <w:rFonts w:ascii="Times New Roman" w:hAnsi="Times New Roman" w:cs="Times New Roman"/>
                <w:bCs/>
              </w:rPr>
              <w:t>(</w:t>
            </w:r>
            <w:r>
              <w:rPr>
                <w:rFonts w:ascii="Times New Roman" w:hAnsi="Times New Roman" w:cs="Times New Roman"/>
                <w:bCs/>
                <w:i/>
              </w:rPr>
              <w:t>3 ч</w:t>
            </w:r>
            <w:r w:rsidRPr="00891609">
              <w:rPr>
                <w:rFonts w:ascii="Times New Roman" w:hAnsi="Times New Roman" w:cs="Times New Roman"/>
                <w:bCs/>
              </w:rPr>
              <w:t>)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="009B32B4" w:rsidRPr="00891609">
              <w:rPr>
                <w:rFonts w:ascii="Times New Roman" w:hAnsi="Times New Roman" w:cs="Times New Roman"/>
                <w:b/>
                <w:bCs/>
              </w:rPr>
              <w:t xml:space="preserve">Молекулярный уровень </w:t>
            </w:r>
            <w:r w:rsidR="009B32B4" w:rsidRPr="00891609">
              <w:rPr>
                <w:rFonts w:ascii="Times New Roman" w:hAnsi="Times New Roman" w:cs="Times New Roman"/>
                <w:bCs/>
              </w:rPr>
              <w:t>(</w:t>
            </w:r>
            <w:r w:rsidR="009B32B4">
              <w:rPr>
                <w:rFonts w:ascii="Times New Roman" w:hAnsi="Times New Roman" w:cs="Times New Roman"/>
                <w:bCs/>
                <w:i/>
              </w:rPr>
              <w:t>10 ч</w:t>
            </w:r>
            <w:r w:rsidR="009B32B4" w:rsidRPr="00891609">
              <w:rPr>
                <w:rFonts w:ascii="Times New Roman" w:hAnsi="Times New Roman" w:cs="Times New Roman"/>
                <w:bCs/>
              </w:rPr>
              <w:t>)</w:t>
            </w:r>
            <w:r w:rsidR="00A970AD">
              <w:rPr>
                <w:rFonts w:ascii="Times New Roman" w:hAnsi="Times New Roman" w:cs="Times New Roman"/>
                <w:bCs/>
              </w:rPr>
              <w:t xml:space="preserve">, </w:t>
            </w:r>
            <w:r w:rsidR="00A970AD" w:rsidRPr="00891609">
              <w:rPr>
                <w:rFonts w:ascii="Times New Roman" w:hAnsi="Times New Roman" w:cs="Times New Roman"/>
                <w:b/>
                <w:bCs/>
              </w:rPr>
              <w:t xml:space="preserve">Клеточный уровень </w:t>
            </w:r>
            <w:r w:rsidR="00A970AD" w:rsidRPr="00891609">
              <w:rPr>
                <w:rFonts w:ascii="Times New Roman" w:hAnsi="Times New Roman" w:cs="Times New Roman"/>
                <w:bCs/>
              </w:rPr>
              <w:t>(</w:t>
            </w:r>
            <w:r w:rsidR="00A970AD">
              <w:rPr>
                <w:rFonts w:ascii="Times New Roman" w:hAnsi="Times New Roman" w:cs="Times New Roman"/>
                <w:bCs/>
                <w:i/>
              </w:rPr>
              <w:t>5 ч</w:t>
            </w:r>
            <w:r w:rsidR="00A970AD" w:rsidRPr="00891609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 w:val="restart"/>
          </w:tcPr>
          <w:p w:rsidR="00713FE8" w:rsidRPr="006259B9" w:rsidRDefault="006259B9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59B9">
              <w:rPr>
                <w:rFonts w:ascii="Times New Roman" w:hAnsi="Times New Roman" w:cs="Times New Roman"/>
                <w:bCs/>
              </w:rPr>
              <w:t>Введение</w:t>
            </w: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3FE8" w:rsidRPr="00063F8F" w:rsidRDefault="00713FE8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259B9" w:rsidRPr="006259B9" w:rsidRDefault="006259B9" w:rsidP="006259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9B9">
              <w:rPr>
                <w:rFonts w:ascii="Times New Roman" w:hAnsi="Times New Roman" w:cs="Times New Roman"/>
                <w:sz w:val="24"/>
                <w:szCs w:val="24"/>
              </w:rPr>
              <w:t>.Биология — наука о живой природе</w:t>
            </w:r>
            <w:r w:rsidRPr="006259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6259B9" w:rsidRPr="006259B9" w:rsidRDefault="006259B9" w:rsidP="006259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59B9">
              <w:rPr>
                <w:rFonts w:ascii="Times New Roman" w:hAnsi="Times New Roman" w:cs="Times New Roman"/>
                <w:i/>
                <w:sz w:val="24"/>
                <w:szCs w:val="24"/>
              </w:rPr>
              <w:t>Общие биологические закономерности. Биология как наука.Биологические науки. Роль биологии в формировании естественнонаучной картины мира. Современные направления в биологии (геном человека, биоэнергетика, нанобиология и др.).Биология — наука о живой природе. Значение биологических знаний в современной жизни. Профессии, связанные с биологией</w:t>
            </w:r>
          </w:p>
          <w:p w:rsidR="00713FE8" w:rsidRPr="006259B9" w:rsidRDefault="00713FE8" w:rsidP="006259B9">
            <w:pPr>
              <w:spacing w:after="0" w:line="240" w:lineRule="auto"/>
              <w:rPr>
                <w:rStyle w:val="15"/>
                <w:b/>
                <w:i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6259B9" w:rsidRPr="001A1021" w:rsidRDefault="006259B9" w:rsidP="006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021">
              <w:rPr>
                <w:rFonts w:ascii="Times New Roman" w:hAnsi="Times New Roman" w:cs="Times New Roman"/>
                <w:sz w:val="24"/>
                <w:szCs w:val="24"/>
              </w:rPr>
              <w:t xml:space="preserve">Методы исследования в биологии. </w:t>
            </w:r>
          </w:p>
          <w:p w:rsidR="00713FE8" w:rsidRPr="001A1021" w:rsidRDefault="006259B9" w:rsidP="006259B9">
            <w:pPr>
              <w:rPr>
                <w:rFonts w:eastAsia="@Arial Unicode MS"/>
                <w:i/>
                <w:sz w:val="24"/>
                <w:szCs w:val="24"/>
              </w:rPr>
            </w:pPr>
            <w:r w:rsidRPr="001A10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Понятие о науке. Методы научного познания. Этапы научного исследования.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9B32B4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713FE8" w:rsidRDefault="00713FE8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B32B4" w:rsidRPr="001A1021" w:rsidRDefault="009B32B4" w:rsidP="006259B9">
            <w:pPr>
              <w:tabs>
                <w:tab w:val="left" w:pos="-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021">
              <w:rPr>
                <w:rFonts w:ascii="Times New Roman" w:hAnsi="Times New Roman" w:cs="Times New Roman"/>
                <w:sz w:val="24"/>
                <w:szCs w:val="24"/>
              </w:rPr>
              <w:t>Сущность жизни и свойства живого.</w:t>
            </w:r>
          </w:p>
          <w:p w:rsidR="00713FE8" w:rsidRPr="001A1021" w:rsidRDefault="009B32B4" w:rsidP="009B32B4">
            <w:pPr>
              <w:rPr>
                <w:rFonts w:eastAsia="Calibri"/>
                <w:sz w:val="24"/>
                <w:szCs w:val="24"/>
              </w:rPr>
            </w:pPr>
            <w:r w:rsidRPr="001A1021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признаки живого. Уровни организации живой природы. Живые природные объекты как система. Классификация живых природных объектов.Сущность понятия «жизнь». Свойства живого. Уровни организации живой природы.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RPr="009B32B4" w:rsidTr="009B32B4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D1309F" w:rsidRPr="009B32B4" w:rsidRDefault="00D1309F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1309F" w:rsidRPr="009B32B4" w:rsidRDefault="00D1309F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1" w:name="_Toc289243525"/>
            <w:r w:rsidRPr="009B32B4">
              <w:rPr>
                <w:rFonts w:ascii="Times New Roman" w:hAnsi="Times New Roman" w:cs="Times New Roman"/>
                <w:bCs/>
              </w:rPr>
              <w:t>Молекулярный уровень</w:t>
            </w:r>
            <w:bookmarkEnd w:id="1"/>
          </w:p>
          <w:p w:rsidR="00D1309F" w:rsidRPr="009B32B4" w:rsidRDefault="00D1309F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1309F" w:rsidRPr="009B32B4" w:rsidRDefault="00D1309F" w:rsidP="00625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Pr="00A970AD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Pr="009B32B4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Pr="001A1021" w:rsidRDefault="00D1309F" w:rsidP="0062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1021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уровень: общая характеристика.</w:t>
            </w:r>
          </w:p>
          <w:p w:rsidR="00D1309F" w:rsidRPr="001A1021" w:rsidRDefault="00D1309F" w:rsidP="006259B9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1A102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Общая характеристика молекулярного уровня организации живого. Органические вещества: белки, нуклеиновые кислоты, углеводы, жиры (липиды). Биополимеры. Мономеры. </w:t>
            </w:r>
          </w:p>
        </w:tc>
        <w:tc>
          <w:tcPr>
            <w:tcW w:w="1217" w:type="dxa"/>
          </w:tcPr>
          <w:p w:rsidR="00D1309F" w:rsidRPr="009B32B4" w:rsidRDefault="00D1309F" w:rsidP="006259B9">
            <w:pPr>
              <w:jc w:val="center"/>
            </w:pPr>
            <w:r w:rsidRPr="009B32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Pr="00945B72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Pr="001A1021" w:rsidRDefault="00D1309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A1021">
              <w:rPr>
                <w:sz w:val="24"/>
                <w:szCs w:val="24"/>
              </w:rPr>
              <w:t>Углеводы.</w:t>
            </w:r>
          </w:p>
          <w:p w:rsidR="00D1309F" w:rsidRPr="001A1021" w:rsidRDefault="00D1309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1A1021">
              <w:rPr>
                <w:i/>
                <w:sz w:val="24"/>
                <w:szCs w:val="24"/>
              </w:rPr>
              <w:t>Углеводы. Углеводы, или сахариды. Моносахариды. Дисахариды. Полисахариды.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Pr="001A1021" w:rsidRDefault="00D1309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A1021">
              <w:rPr>
                <w:sz w:val="24"/>
                <w:szCs w:val="24"/>
              </w:rPr>
              <w:t xml:space="preserve">Липиды. </w:t>
            </w:r>
          </w:p>
          <w:p w:rsidR="00D1309F" w:rsidRPr="001A1021" w:rsidRDefault="00D1309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1A1021">
              <w:rPr>
                <w:i/>
                <w:sz w:val="24"/>
                <w:szCs w:val="24"/>
              </w:rPr>
              <w:t xml:space="preserve">Липиды. Жиры. Гормоны. Функции липидов: энергетическая, запасающая, защитная, строительная, регуляторная. 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3317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5"/>
        </w:trPr>
        <w:tc>
          <w:tcPr>
            <w:tcW w:w="1872" w:type="dxa"/>
            <w:vMerge/>
          </w:tcPr>
          <w:p w:rsidR="00D1309F" w:rsidRPr="00063F8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1309F" w:rsidRPr="00945B72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5B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1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1309F" w:rsidRPr="00A970AD" w:rsidRDefault="00D1309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970AD">
              <w:rPr>
                <w:sz w:val="24"/>
                <w:szCs w:val="24"/>
              </w:rPr>
              <w:t>Состав и строение белков.</w:t>
            </w:r>
          </w:p>
          <w:p w:rsidR="00D1309F" w:rsidRPr="00A970AD" w:rsidRDefault="00D1309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A970AD">
              <w:rPr>
                <w:i/>
                <w:sz w:val="24"/>
                <w:szCs w:val="24"/>
              </w:rPr>
              <w:t>Состав и строение белков. Белки, или протеины. Простые и сложные белки. Аминокислоты. Полипептид. Первичная, вторичная, третичная и четвертичная структуры белков. Денатурация белка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443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51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D1309F" w:rsidRPr="00A970AD" w:rsidRDefault="00D1309F" w:rsidP="0062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sz w:val="24"/>
                <w:szCs w:val="24"/>
              </w:rPr>
              <w:t>Функции белков.</w:t>
            </w:r>
          </w:p>
          <w:p w:rsidR="00D1309F" w:rsidRPr="00A970AD" w:rsidRDefault="00D1309F" w:rsidP="006259B9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i/>
                <w:sz w:val="24"/>
                <w:szCs w:val="24"/>
              </w:rPr>
              <w:t>Функции белков: строительная, двигательная, транспортная, защитная, регуляторная, сигнальная, энергетическая, каталитическая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D1309F" w:rsidRPr="00543F82" w:rsidRDefault="00D1309F" w:rsidP="0062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Pr="00A970AD" w:rsidRDefault="00D1309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970AD">
              <w:rPr>
                <w:sz w:val="24"/>
                <w:szCs w:val="24"/>
              </w:rPr>
              <w:t>Нуклеиновые кислоты.</w:t>
            </w:r>
          </w:p>
          <w:p w:rsidR="00D1309F" w:rsidRPr="00A970AD" w:rsidRDefault="00D1309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A970AD">
              <w:rPr>
                <w:i/>
                <w:sz w:val="24"/>
                <w:szCs w:val="24"/>
              </w:rPr>
              <w:t>Нуклеиновые кислоты. Дезоксирибонуклеиновая кислота, или ДНК. Рибонуклеиновая кислота, или РНК. Азотистые основания: аденин, гуанин, цитозин, тимин, урацил. Комплементарность. Транспортная РНК (тРНК). Рибосомная РНК (рРНК). Информационная РНК (иРНК). Нуклеотид. Двойная спираль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Pr="00997358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Pr="00A970AD" w:rsidRDefault="00D1309F" w:rsidP="0062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sz w:val="24"/>
                <w:szCs w:val="24"/>
              </w:rPr>
              <w:t>АТФ и другие органические соединения клетки.</w:t>
            </w:r>
          </w:p>
          <w:p w:rsidR="00D1309F" w:rsidRPr="00A970AD" w:rsidRDefault="00D1309F" w:rsidP="006259B9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i/>
                <w:sz w:val="24"/>
                <w:szCs w:val="24"/>
              </w:rPr>
              <w:t>Аденозинтрифосфат (АТФ). Аденозиндифосфат (АДФ). Аденозинмонофосфат (АМФ). Макроэргическая связь. Витамины жирорастворимые и водорастворимые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Pr="00A970AD" w:rsidRDefault="00D1309F" w:rsidP="00A970A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Биологические катализаторы. </w:t>
            </w:r>
            <w:r w:rsidRPr="00A970AD">
              <w:rPr>
                <w:rFonts w:ascii="Times New Roman" w:hAnsi="Times New Roman" w:cs="Times New Roman"/>
                <w:i/>
                <w:sz w:val="24"/>
                <w:szCs w:val="24"/>
              </w:rPr>
              <w:t>Ферменты.</w:t>
            </w:r>
          </w:p>
          <w:p w:rsidR="00D1309F" w:rsidRPr="00A970AD" w:rsidRDefault="00D1309F" w:rsidP="00A970A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№1 </w:t>
            </w:r>
            <w:r w:rsidRPr="00A970AD">
              <w:rPr>
                <w:rFonts w:ascii="Times New Roman" w:hAnsi="Times New Roman" w:cs="Times New Roman"/>
                <w:sz w:val="24"/>
                <w:szCs w:val="24"/>
              </w:rPr>
              <w:t>Расщепление пероксида водорода ферментом каталазой</w:t>
            </w:r>
          </w:p>
          <w:p w:rsidR="00D1309F" w:rsidRPr="00A970AD" w:rsidRDefault="00D1309F" w:rsidP="00A970AD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катализаторах. Биологические катализаторы. Фермент. Кофермент. Активный центр фермента.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rPr>
                <w:rFonts w:ascii="Times New Roman" w:eastAsia="Courier New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Вирусы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1309F" w:rsidRPr="006226DF" w:rsidRDefault="00D1309F" w:rsidP="00A970A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8E51F4">
              <w:rPr>
                <w:rFonts w:ascii="Times New Roman" w:hAnsi="Times New Roman" w:cs="Times New Roman"/>
                <w:i/>
              </w:rPr>
              <w:t>Клеточные и неклеточные формы жизни</w:t>
            </w:r>
            <w:r>
              <w:rPr>
                <w:rFonts w:ascii="Times New Roman" w:hAnsi="Times New Roman" w:cs="Times New Roman"/>
                <w:i/>
              </w:rPr>
              <w:t>.</w:t>
            </w:r>
            <w:r w:rsidRPr="0083542D">
              <w:rPr>
                <w:rFonts w:ascii="Times New Roman" w:hAnsi="Times New Roman" w:cs="Times New Roman"/>
                <w:i/>
              </w:rPr>
              <w:t>Вирусы</w:t>
            </w:r>
            <w:r w:rsidRPr="0083542D">
              <w:rPr>
                <w:rFonts w:ascii="Times New Roman" w:hAnsi="Times New Roman" w:cs="Times New Roman"/>
              </w:rPr>
              <w:t>.</w:t>
            </w:r>
            <w:r w:rsidRPr="00A970AD">
              <w:rPr>
                <w:rFonts w:ascii="Times New Roman" w:hAnsi="Times New Roman" w:cs="Times New Roman"/>
                <w:i/>
              </w:rPr>
              <w:t>Капсид. Самосборка вирусных частиц. Цикл развития вируса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D1309F">
        <w:trPr>
          <w:trHeight w:val="822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151" w:type="dxa"/>
            <w:tcBorders>
              <w:bottom w:val="single" w:sz="4" w:space="0" w:color="000000" w:themeColor="text1"/>
            </w:tcBorders>
            <w:shd w:val="clear" w:color="auto" w:fill="auto"/>
            <w:tcMar>
              <w:left w:w="108" w:type="dxa"/>
            </w:tcMar>
          </w:tcPr>
          <w:p w:rsidR="00D1309F" w:rsidRDefault="00D1309F" w:rsidP="00A970AD">
            <w:pPr>
              <w:spacing w:after="0" w:line="240" w:lineRule="auto"/>
              <w:jc w:val="both"/>
              <w:rPr>
                <w:rStyle w:val="8pt6"/>
                <w:rFonts w:eastAsia="Calibri"/>
                <w:sz w:val="20"/>
                <w:szCs w:val="20"/>
              </w:rPr>
            </w:pPr>
            <w:r w:rsidRPr="00891609">
              <w:rPr>
                <w:rFonts w:ascii="Times New Roman" w:hAnsi="Times New Roman" w:cs="Times New Roman"/>
              </w:rPr>
              <w:t>Обобщающий урок</w:t>
            </w:r>
            <w:r>
              <w:rPr>
                <w:rFonts w:ascii="Times New Roman" w:hAnsi="Times New Roman" w:cs="Times New Roman"/>
              </w:rPr>
              <w:t xml:space="preserve"> по теме </w:t>
            </w:r>
            <w:r w:rsidRPr="009B32B4">
              <w:rPr>
                <w:rFonts w:ascii="Times New Roman" w:hAnsi="Times New Roman" w:cs="Times New Roman"/>
                <w:bCs/>
              </w:rPr>
              <w:t>Молекулярный уровень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217" w:type="dxa"/>
            <w:tcBorders>
              <w:bottom w:val="single" w:sz="4" w:space="0" w:color="000000" w:themeColor="text1"/>
            </w:tcBorders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D1309F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70AD">
              <w:rPr>
                <w:rFonts w:ascii="Times New Roman" w:hAnsi="Times New Roman" w:cs="Times New Roman"/>
                <w:bCs/>
              </w:rPr>
              <w:t>Клеточный уровень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Pr="00A970AD" w:rsidRDefault="00D1309F" w:rsidP="00A970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sz w:val="24"/>
                <w:szCs w:val="24"/>
              </w:rPr>
              <w:t xml:space="preserve">Клеточный уровень: общая характеристика. </w:t>
            </w:r>
          </w:p>
          <w:p w:rsidR="00D1309F" w:rsidRPr="00A970AD" w:rsidRDefault="00D1309F" w:rsidP="00A970A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A970A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Клетка. Клеточная теория. Клеточное строение организмов как доказательство их родства, единства живой природы.Особенности химического состава живых организмов: неорганические и органические вещества, их роль в организме. Общая характеристика клеточного уровня организации живого. Клетка — структурная и функциональная единица жизни. Химический состав клетки. Методы изучения клетки. Основные положения клеточной теории. 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01106C" w:rsidRPr="004465AD" w:rsidRDefault="0001106C" w:rsidP="000110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5AD"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клетках. Клеточная мембрана. </w:t>
            </w:r>
          </w:p>
          <w:p w:rsidR="00D1309F" w:rsidRPr="004465AD" w:rsidRDefault="0001106C" w:rsidP="0001106C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465AD">
              <w:rPr>
                <w:rFonts w:ascii="Times New Roman" w:hAnsi="Times New Roman" w:cs="Times New Roman"/>
                <w:i/>
                <w:sz w:val="24"/>
                <w:szCs w:val="24"/>
              </w:rPr>
              <w:t>Строение клетки: клеточная оболочка, плазматическая мембрана, цитоплазма, ядро, органоиды.Общие сведения о строении клеток. Цитоплазма. Ядро. Органоиды. Мембрана. Клеточная мембрана. Фагоцитоз. Пиноцитоз.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465AD" w:rsidRPr="004465AD" w:rsidRDefault="004465AD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4465AD">
              <w:rPr>
                <w:sz w:val="24"/>
                <w:szCs w:val="24"/>
              </w:rPr>
              <w:t xml:space="preserve">Ядро. </w:t>
            </w:r>
          </w:p>
          <w:p w:rsidR="00D1309F" w:rsidRPr="004465AD" w:rsidRDefault="004465AD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  <w:r w:rsidRPr="004465AD">
              <w:rPr>
                <w:i/>
                <w:sz w:val="24"/>
                <w:szCs w:val="24"/>
              </w:rPr>
              <w:t xml:space="preserve">Строение клетки: клеточная оболочка, плазматическая мембрана, цитоплазма, ядро, </w:t>
            </w:r>
            <w:r w:rsidRPr="004465AD">
              <w:rPr>
                <w:sz w:val="24"/>
                <w:szCs w:val="24"/>
              </w:rPr>
              <w:t>органоиды. Ядро, его строение и функции в клетке. Прокариоты. Эукариоты. Хромосомный набор клетки.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Default="004465AD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</w:pPr>
            <w:r w:rsidRPr="00891609">
              <w:t>Эндоплазматическая сеть. Рибосомы. Комплекс Гольджи. Лизосомы</w:t>
            </w:r>
          </w:p>
          <w:p w:rsidR="004465AD" w:rsidRDefault="004465AD" w:rsidP="004465AD">
            <w:pPr>
              <w:rPr>
                <w:rFonts w:eastAsia="Calibri"/>
                <w:sz w:val="20"/>
                <w:szCs w:val="20"/>
              </w:rPr>
            </w:pPr>
            <w:r w:rsidRPr="004465AD">
              <w:rPr>
                <w:rFonts w:ascii="Times New Roman" w:hAnsi="Times New Roman" w:cs="Times New Roman"/>
                <w:i/>
              </w:rPr>
              <w:t>Эндоплазматическая сеть. Рибосомы. Комплекс Гольджи. Лизосомы</w:t>
            </w:r>
          </w:p>
        </w:tc>
        <w:tc>
          <w:tcPr>
            <w:tcW w:w="1217" w:type="dxa"/>
          </w:tcPr>
          <w:p w:rsidR="00D1309F" w:rsidRDefault="00D130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1309F" w:rsidTr="006259B9">
        <w:trPr>
          <w:trHeight w:val="375"/>
        </w:trPr>
        <w:tc>
          <w:tcPr>
            <w:tcW w:w="1872" w:type="dxa"/>
            <w:vMerge/>
          </w:tcPr>
          <w:p w:rsidR="00D1309F" w:rsidRPr="00063F8F" w:rsidRDefault="00D1309F" w:rsidP="006259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D1309F" w:rsidRDefault="00D130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D1309F" w:rsidRPr="004465AD" w:rsidRDefault="004465AD" w:rsidP="006259B9">
            <w:pPr>
              <w:spacing w:after="0" w:line="240" w:lineRule="auto"/>
              <w:rPr>
                <w:sz w:val="24"/>
                <w:szCs w:val="24"/>
              </w:rPr>
            </w:pPr>
            <w:r w:rsidRPr="004465AD">
              <w:rPr>
                <w:rFonts w:ascii="Times New Roman" w:hAnsi="Times New Roman" w:cs="Times New Roman"/>
                <w:sz w:val="24"/>
                <w:szCs w:val="24"/>
              </w:rPr>
              <w:t xml:space="preserve">Митохондрии. Пластиды. Клеточный центр. </w:t>
            </w:r>
            <w:r w:rsidRPr="004465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65AD">
              <w:rPr>
                <w:rFonts w:ascii="Times New Roman" w:hAnsi="Times New Roman" w:cs="Times New Roman"/>
                <w:i/>
                <w:sz w:val="24"/>
                <w:szCs w:val="24"/>
              </w:rPr>
              <w:t>Органоиды движения. Клеточные включения. Митохондрии. Кристы. Пластиды: лейкопласты, хлоропласты, хромопласты. Граны. Клеточный центр. Цитоскелет. Микротрубочки. Центриоли. Веретено деления. Реснички. Жгутики. Клеточные включения</w:t>
            </w:r>
          </w:p>
        </w:tc>
        <w:tc>
          <w:tcPr>
            <w:tcW w:w="1217" w:type="dxa"/>
          </w:tcPr>
          <w:p w:rsidR="00D1309F" w:rsidRPr="00543F82" w:rsidRDefault="00D1309F" w:rsidP="0062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64B6" w:rsidTr="006259B9">
        <w:trPr>
          <w:trHeight w:val="375"/>
        </w:trPr>
        <w:tc>
          <w:tcPr>
            <w:tcW w:w="14204" w:type="dxa"/>
            <w:gridSpan w:val="4"/>
          </w:tcPr>
          <w:p w:rsidR="00B264B6" w:rsidRDefault="00B264B6" w:rsidP="006259B9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63C">
              <w:rPr>
                <w:rFonts w:ascii="Times New Roman" w:hAnsi="Times New Roman" w:cs="Times New Roman"/>
                <w:b/>
                <w:sz w:val="24"/>
                <w:szCs w:val="24"/>
              </w:rPr>
              <w:t>Вторая  четверть</w:t>
            </w:r>
            <w:r w:rsidRPr="00FB26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- 14 часов</w:t>
            </w:r>
          </w:p>
          <w:p w:rsidR="00B264B6" w:rsidRPr="004465AD" w:rsidRDefault="004465AD" w:rsidP="004465AD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65AD">
              <w:rPr>
                <w:rFonts w:ascii="Times New Roman" w:hAnsi="Times New Roman" w:cs="Times New Roman"/>
                <w:b/>
                <w:bCs/>
              </w:rPr>
              <w:t>Клеточный уровень</w:t>
            </w:r>
            <w:r w:rsidR="00F14B9F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9ч), </w:t>
            </w:r>
            <w:r w:rsidR="00F357C0" w:rsidRPr="00891609">
              <w:rPr>
                <w:rFonts w:ascii="Times New Roman" w:hAnsi="Times New Roman" w:cs="Times New Roman"/>
                <w:b/>
                <w:bCs/>
              </w:rPr>
              <w:t xml:space="preserve">Организменный уровень </w:t>
            </w:r>
            <w:r w:rsidR="00F357C0" w:rsidRPr="00F357C0">
              <w:rPr>
                <w:rFonts w:ascii="Times New Roman" w:hAnsi="Times New Roman" w:cs="Times New Roman"/>
                <w:b/>
                <w:bCs/>
              </w:rPr>
              <w:t>(</w:t>
            </w:r>
            <w:r w:rsidR="00F357C0">
              <w:rPr>
                <w:rFonts w:ascii="Times New Roman" w:hAnsi="Times New Roman" w:cs="Times New Roman"/>
                <w:b/>
                <w:bCs/>
                <w:i/>
              </w:rPr>
              <w:t>5</w:t>
            </w:r>
            <w:r w:rsidR="00F357C0" w:rsidRPr="00F357C0">
              <w:rPr>
                <w:rFonts w:ascii="Times New Roman" w:hAnsi="Times New Roman" w:cs="Times New Roman"/>
                <w:b/>
                <w:bCs/>
                <w:i/>
              </w:rPr>
              <w:t xml:space="preserve"> ч</w:t>
            </w:r>
            <w:r w:rsidR="00F357C0" w:rsidRPr="00F357C0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 w:val="restart"/>
            <w:tcBorders>
              <w:top w:val="nil"/>
            </w:tcBorders>
          </w:tcPr>
          <w:p w:rsidR="00713FE8" w:rsidRDefault="004465AD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  <w:r w:rsidRPr="00A970AD">
              <w:rPr>
                <w:rFonts w:ascii="Times New Roman" w:hAnsi="Times New Roman" w:cs="Times New Roman"/>
                <w:bCs/>
              </w:rPr>
              <w:t>Клеточный уровень</w:t>
            </w: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Pr="0099735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0151" w:type="dxa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4465AD" w:rsidRPr="004465AD" w:rsidRDefault="004465AD" w:rsidP="0044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5AD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клеток эукариот и прокариот.</w:t>
            </w:r>
          </w:p>
          <w:p w:rsidR="004465AD" w:rsidRPr="004465AD" w:rsidRDefault="004465AD" w:rsidP="004465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5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Лабораторная работа № 2 </w:t>
            </w:r>
            <w:r w:rsidRPr="004465AD">
              <w:rPr>
                <w:rFonts w:ascii="Times New Roman" w:hAnsi="Times New Roman" w:cs="Times New Roman"/>
                <w:sz w:val="24"/>
                <w:szCs w:val="24"/>
              </w:rPr>
              <w:t>Рассматривание клеток бактерий, растений и животных под микроскопом. Изучение клеток и тканей растений и животных на готовых микропрепаратах</w:t>
            </w:r>
          </w:p>
          <w:p w:rsidR="00713FE8" w:rsidRPr="004465AD" w:rsidRDefault="004465AD" w:rsidP="004465AD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465AD">
              <w:rPr>
                <w:rFonts w:ascii="Times New Roman" w:hAnsi="Times New Roman" w:cs="Times New Roman"/>
                <w:i/>
                <w:sz w:val="24"/>
                <w:szCs w:val="24"/>
              </w:rPr>
              <w:t>Прокариоты. Эукариоты. Анаэробы. Споры. Черты сходства и различия клеток прокариот и эукариот. Клеточное строение организмов. Многообразие клеток.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Pr="00F74CEE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4465AD" w:rsidRDefault="004465AD" w:rsidP="006259B9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4465AD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теме:  </w:t>
            </w:r>
            <w:r w:rsidRPr="004465A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Клеточный уровень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Pr="0099735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465AD" w:rsidRDefault="004465AD" w:rsidP="004465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Ассимиляция и диссимиляция. Метаболизм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13FE8" w:rsidRPr="00664581" w:rsidRDefault="004465AD" w:rsidP="004465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542D">
              <w:rPr>
                <w:rFonts w:ascii="Times New Roman" w:hAnsi="Times New Roman" w:cs="Times New Roman"/>
                <w:i/>
              </w:rPr>
              <w:t xml:space="preserve">Обмен веществ и превращение энергии в клетке.  </w:t>
            </w:r>
            <w:r w:rsidRPr="00AC2ADE">
              <w:rPr>
                <w:rFonts w:ascii="Times New Roman" w:hAnsi="Times New Roman" w:cs="Times New Roman"/>
                <w:i/>
              </w:rPr>
              <w:t>Обмен веществ и превращения энергии - признак живых организмов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  <w:r w:rsidRPr="004465AD">
              <w:rPr>
                <w:rFonts w:ascii="Times New Roman" w:hAnsi="Times New Roman" w:cs="Times New Roman"/>
                <w:i/>
              </w:rPr>
              <w:t>Ассимиляция. Диссимиляция. Метаболизм</w:t>
            </w:r>
            <w:r w:rsidR="0095015C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5015C" w:rsidRPr="0095015C" w:rsidRDefault="0095015C" w:rsidP="009501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015C"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Энергетический обмен в клетке. </w:t>
            </w:r>
          </w:p>
          <w:p w:rsidR="00713FE8" w:rsidRPr="0095015C" w:rsidRDefault="0095015C" w:rsidP="0095015C">
            <w:pPr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5015C">
              <w:rPr>
                <w:rFonts w:ascii="Times New Roman" w:hAnsi="Times New Roman" w:cs="Times New Roman"/>
                <w:i/>
                <w:sz w:val="24"/>
                <w:szCs w:val="24"/>
              </w:rPr>
              <w:t>Неполное кислородное ферментативное расщепление глюкозы. Гликолиз. Полное кислородное расщепление глюкозы. Клеточное дыхание</w:t>
            </w:r>
            <w:r w:rsidRPr="009501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70A80" w:rsidRPr="00A70A80" w:rsidRDefault="00A70A80" w:rsidP="00A70A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A70A80">
              <w:rPr>
                <w:rFonts w:ascii="Times New Roman" w:hAnsi="Times New Roman" w:cs="Times New Roman"/>
                <w:sz w:val="24"/>
                <w:szCs w:val="24"/>
              </w:rPr>
              <w:t>Фотосинтез и хемосинтез</w:t>
            </w:r>
          </w:p>
          <w:p w:rsidR="00713FE8" w:rsidRPr="00A70A80" w:rsidRDefault="00A70A80" w:rsidP="00A70A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A70A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Процессы жизнедеятельностивоздушное питание (фотосинтез).Царство Бактерии. Бактерии, их строение и жизнедеятельность. Роль бактерий в природе,Значение фотосинтеза. Световая фаза фотосинтеза. Темновая фаза фотосинтеза. Фотолиз воды. Хемосинтез. Хемотрофы. Нитрифицирующие бактерии.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70A80" w:rsidRDefault="00A70A80" w:rsidP="00625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Автотрофы и гетеротрофы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713FE8" w:rsidRPr="00664581" w:rsidRDefault="00A70A80" w:rsidP="006259B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Питание. </w:t>
            </w:r>
            <w:r w:rsidRPr="00A70A80">
              <w:rPr>
                <w:rFonts w:ascii="Times New Roman" w:hAnsi="Times New Roman" w:cs="Times New Roman"/>
                <w:i/>
              </w:rPr>
              <w:t>Автотрофы. Гетеротрофы. Фототрофы. Хемотрофы. Сапрофиты. Паразиты. Голозойное питание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Pr="006E63B5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72949" w:rsidRPr="00572949" w:rsidRDefault="00572949" w:rsidP="00572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949">
              <w:rPr>
                <w:rFonts w:ascii="Times New Roman" w:hAnsi="Times New Roman" w:cs="Times New Roman"/>
                <w:sz w:val="24"/>
                <w:szCs w:val="24"/>
              </w:rPr>
              <w:t>Синтез белков в клетке.</w:t>
            </w:r>
          </w:p>
          <w:p w:rsidR="00713FE8" w:rsidRPr="00572949" w:rsidRDefault="00572949" w:rsidP="00572949">
            <w:pPr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5729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Нарушения в строении и функционировании клеток - одна из причин заболевания организма. </w:t>
            </w:r>
            <w:bookmarkStart w:id="2" w:name="_Toc289243547"/>
            <w:r w:rsidRPr="00572949">
              <w:rPr>
                <w:rFonts w:ascii="Times New Roman" w:hAnsi="Times New Roman" w:cs="Times New Roman"/>
                <w:i/>
                <w:sz w:val="24"/>
                <w:szCs w:val="24"/>
              </w:rPr>
              <w:t>Синтез белков в клетке</w:t>
            </w:r>
            <w:bookmarkEnd w:id="2"/>
            <w:r w:rsidRPr="005729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Ген. Генетический код. Триплет. Кодон. Транскрипция. Антикодон. Трансляция. Полисома.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572949" w:rsidRDefault="00572949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72949">
              <w:rPr>
                <w:sz w:val="24"/>
                <w:szCs w:val="24"/>
              </w:rPr>
              <w:t xml:space="preserve">Деление клетки. Митоз. </w:t>
            </w:r>
          </w:p>
          <w:p w:rsidR="00572949" w:rsidRPr="00572949" w:rsidRDefault="00572949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572949">
              <w:rPr>
                <w:i/>
                <w:sz w:val="24"/>
                <w:szCs w:val="24"/>
              </w:rPr>
              <w:t>Жизненный цикл клетки. Митоз. Интерфаза. Профаза. Метафаза. Анафаза. Телофаза. Редупликация. Хроматиды. Центромера. Веретено деления</w:t>
            </w:r>
            <w:r w:rsidR="00C4722E">
              <w:rPr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F357C0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713FE8" w:rsidRPr="006A5067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F357C0" w:rsidRDefault="00F357C0" w:rsidP="006259B9">
            <w:pPr>
              <w:spacing w:after="0" w:line="240" w:lineRule="auto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</w:pPr>
            <w:r w:rsidRPr="00F357C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</w:t>
            </w:r>
            <w:r w:rsidRPr="00F357C0">
              <w:rPr>
                <w:rFonts w:ascii="Times New Roman" w:hAnsi="Times New Roman" w:cs="Times New Roman"/>
                <w:bCs/>
                <w:sz w:val="24"/>
                <w:szCs w:val="24"/>
              </w:rPr>
              <w:t>Клеточный уровень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F357C0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713FE8" w:rsidRPr="00F357C0" w:rsidRDefault="00F357C0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57C0">
              <w:rPr>
                <w:rFonts w:ascii="Times New Roman" w:hAnsi="Times New Roman" w:cs="Times New Roman"/>
                <w:bCs/>
              </w:rPr>
              <w:t xml:space="preserve">Организменный уровень 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Pr="00662D4C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357C0" w:rsidRPr="00F357C0" w:rsidRDefault="00F357C0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357C0">
              <w:rPr>
                <w:sz w:val="24"/>
                <w:szCs w:val="24"/>
              </w:rPr>
              <w:t xml:space="preserve">Размножение организмов. </w:t>
            </w:r>
          </w:p>
          <w:p w:rsidR="00713FE8" w:rsidRPr="00F357C0" w:rsidRDefault="00F357C0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F357C0">
              <w:rPr>
                <w:i/>
                <w:sz w:val="24"/>
                <w:szCs w:val="24"/>
              </w:rPr>
              <w:t xml:space="preserve">Размножение. Бесполое и половое размножение. Половые клетки </w:t>
            </w:r>
            <w:bookmarkStart w:id="3" w:name="_Toc289243551"/>
            <w:r w:rsidRPr="00F357C0">
              <w:rPr>
                <w:i/>
                <w:sz w:val="24"/>
                <w:szCs w:val="24"/>
              </w:rPr>
              <w:t>Общая характеристика организменного уровня. Размножение организмов</w:t>
            </w:r>
            <w:bookmarkEnd w:id="3"/>
            <w:r w:rsidRPr="00F357C0">
              <w:rPr>
                <w:i/>
                <w:sz w:val="24"/>
                <w:szCs w:val="24"/>
              </w:rPr>
              <w:t xml:space="preserve">. Бесполое размножение. Почкование. Деление тела надвое. Споры. Вегетативное размножение. Половое размножение. Гаметы. Гермафродиты. Семенники. Яичники. Сперматозоиды. Яйцеклетки.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Pr="00662D4C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E76330" w:rsidRPr="00E76330" w:rsidRDefault="00E76330" w:rsidP="00E76330">
            <w:pPr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E76330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Мейоз. Оплодотворение.</w:t>
            </w:r>
          </w:p>
          <w:p w:rsidR="00713FE8" w:rsidRPr="00E76330" w:rsidRDefault="00E76330" w:rsidP="00E76330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E76330">
              <w:rPr>
                <w:rFonts w:ascii="Times New Roman" w:hAnsi="Times New Roman" w:cs="Times New Roman"/>
                <w:i/>
                <w:sz w:val="24"/>
                <w:szCs w:val="24"/>
              </w:rPr>
              <w:t>Половые клетки.Стадии развития половых клеток. Гаметогенез. Период размножения. Период роста. Период созревания. Мейоз: мейоз I и мейоз II. Конъюгация. Кроссинговер. Направительные тельца. Оплодотворение. Зигота. Наружное оплодотворение. Внутреннее оплодотворение. Двойное оплодотворение у покрытосеменных. Эндосперм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Pr="00662D4C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D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Default="00E76330" w:rsidP="00625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1609">
              <w:rPr>
                <w:rFonts w:ascii="Times New Roman" w:hAnsi="Times New Roman" w:cs="Times New Roman"/>
              </w:rPr>
              <w:t>Индивидуальное развитие организмов. Биогенетический закон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76330" w:rsidRPr="00E76330" w:rsidRDefault="00E76330" w:rsidP="006259B9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E76330">
              <w:rPr>
                <w:rFonts w:ascii="Times New Roman" w:hAnsi="Times New Roman" w:cs="Times New Roman"/>
                <w:i/>
              </w:rPr>
              <w:t>Онтогенез. Эмбриональный период онтогенеза (эмбриогенез). Постэмбриональный период онтогенеза. Прямое развитие. Непрямое развитие. Биогенетический закон. Закон зародышевого сходства. Биогенетический закон. Филогенез</w:t>
            </w:r>
            <w:r>
              <w:rPr>
                <w:rFonts w:ascii="Times New Roman" w:hAnsi="Times New Roman" w:cs="Times New Roman"/>
                <w:i/>
              </w:rPr>
              <w:t xml:space="preserve">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Default="00425BEB" w:rsidP="006259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891609">
              <w:rPr>
                <w:rFonts w:ascii="Times New Roman" w:hAnsi="Times New Roman" w:cs="Times New Roman"/>
              </w:rPr>
              <w:t>рок</w:t>
            </w:r>
            <w:r>
              <w:rPr>
                <w:rFonts w:ascii="Times New Roman" w:hAnsi="Times New Roman" w:cs="Times New Roman"/>
              </w:rPr>
              <w:t xml:space="preserve"> закрепления </w:t>
            </w:r>
            <w:r w:rsidRPr="00891609">
              <w:rPr>
                <w:rFonts w:ascii="Times New Roman" w:hAnsi="Times New Roman" w:cs="Times New Roman"/>
              </w:rPr>
              <w:t>Индивидуальное развитие организмов. Биогенетический закон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25BEB" w:rsidRPr="006A5067" w:rsidRDefault="00425BEB" w:rsidP="006259B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  <w:highlight w:val="white"/>
              </w:rPr>
            </w:pPr>
          </w:p>
        </w:tc>
        <w:tc>
          <w:tcPr>
            <w:tcW w:w="1217" w:type="dxa"/>
          </w:tcPr>
          <w:p w:rsidR="00713FE8" w:rsidRPr="00662D4C" w:rsidRDefault="00713FE8" w:rsidP="006259B9">
            <w:pPr>
              <w:pStyle w:val="a5"/>
              <w:shd w:val="clear" w:color="auto" w:fill="auto"/>
              <w:spacing w:line="240" w:lineRule="auto"/>
              <w:ind w:firstLine="0"/>
              <w:rPr>
                <w:rStyle w:val="8pt6"/>
                <w:rFonts w:eastAsia="Calibri"/>
                <w:sz w:val="20"/>
                <w:szCs w:val="20"/>
              </w:rPr>
            </w:pPr>
            <w:r>
              <w:rPr>
                <w:rStyle w:val="8pt6"/>
                <w:rFonts w:eastAsia="Calibri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425BEB" w:rsidRPr="00425BEB" w:rsidRDefault="00425BEB" w:rsidP="00425B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BEB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 признаков, установленные Г. Менделем. Моногибридное скрещивание. </w:t>
            </w:r>
          </w:p>
          <w:p w:rsidR="00425BEB" w:rsidRPr="00425BEB" w:rsidRDefault="00425BEB" w:rsidP="00425BE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5BE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 № 1 </w:t>
            </w:r>
            <w:r w:rsidRPr="00425BEB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 на моногибридное скрещивание</w:t>
            </w:r>
          </w:p>
          <w:p w:rsidR="00713FE8" w:rsidRPr="00425BEB" w:rsidRDefault="00425BEB" w:rsidP="00425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25B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Закономерности наследования признаков, установленные Г. Менделем. Моногибридное скрещивание. Цитологические основы закономерностей наследования при моногибридном скрещивании. Гибридологический метод. Чистые линии. Моногибридные скрещивания. Аллельные гены. Гомозиготные и гетерозиготные организмы. Доминантные и рецессивные </w:t>
            </w:r>
            <w:r w:rsidRPr="00425BE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признаки. Расщепление. Закон чистоты гамет.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B264B6" w:rsidTr="006259B9">
        <w:trPr>
          <w:trHeight w:val="375"/>
        </w:trPr>
        <w:tc>
          <w:tcPr>
            <w:tcW w:w="14204" w:type="dxa"/>
            <w:gridSpan w:val="4"/>
          </w:tcPr>
          <w:p w:rsidR="00B264B6" w:rsidRDefault="00B264B6" w:rsidP="006259B9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Третья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часов</w:t>
            </w:r>
          </w:p>
          <w:p w:rsidR="00153E41" w:rsidRPr="004E6D55" w:rsidRDefault="00153E41" w:rsidP="006259B9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609">
              <w:rPr>
                <w:rFonts w:ascii="Times New Roman" w:hAnsi="Times New Roman" w:cs="Times New Roman"/>
                <w:b/>
                <w:bCs/>
              </w:rPr>
              <w:t xml:space="preserve">Организменный уровень </w:t>
            </w:r>
            <w:r w:rsidRPr="00F357C0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8 </w:t>
            </w:r>
            <w:r w:rsidRPr="00F357C0">
              <w:rPr>
                <w:rFonts w:ascii="Times New Roman" w:hAnsi="Times New Roman" w:cs="Times New Roman"/>
                <w:b/>
                <w:bCs/>
                <w:i/>
              </w:rPr>
              <w:t xml:space="preserve"> ч</w:t>
            </w:r>
            <w:r w:rsidRPr="00F357C0">
              <w:rPr>
                <w:rFonts w:ascii="Times New Roman" w:hAnsi="Times New Roman" w:cs="Times New Roman"/>
                <w:b/>
                <w:bCs/>
              </w:rPr>
              <w:t>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891609">
              <w:rPr>
                <w:rFonts w:ascii="Times New Roman" w:hAnsi="Times New Roman" w:cs="Times New Roman"/>
                <w:b/>
                <w:bCs/>
              </w:rPr>
              <w:t xml:space="preserve">Популяционно-видовой уровень </w:t>
            </w:r>
            <w:r w:rsidRPr="004E6D55">
              <w:rPr>
                <w:rFonts w:ascii="Times New Roman" w:hAnsi="Times New Roman" w:cs="Times New Roman"/>
                <w:b/>
                <w:bCs/>
              </w:rPr>
              <w:t>(</w:t>
            </w:r>
            <w:r w:rsidRPr="004E6D55">
              <w:rPr>
                <w:rFonts w:ascii="Times New Roman" w:hAnsi="Times New Roman" w:cs="Times New Roman"/>
                <w:b/>
                <w:bCs/>
                <w:i/>
              </w:rPr>
              <w:t>8 ч</w:t>
            </w:r>
            <w:r w:rsidRPr="004E6D55">
              <w:rPr>
                <w:rFonts w:ascii="Times New Roman" w:hAnsi="Times New Roman" w:cs="Times New Roman"/>
                <w:b/>
                <w:bCs/>
              </w:rPr>
              <w:t>)</w:t>
            </w:r>
            <w:r w:rsidR="001A7A5A" w:rsidRPr="004E6D55">
              <w:rPr>
                <w:rFonts w:ascii="Times New Roman" w:hAnsi="Times New Roman" w:cs="Times New Roman"/>
                <w:b/>
                <w:bCs/>
              </w:rPr>
              <w:t>,</w:t>
            </w:r>
            <w:r w:rsidR="001A7A5A" w:rsidRPr="00891609">
              <w:rPr>
                <w:rFonts w:ascii="Times New Roman" w:hAnsi="Times New Roman" w:cs="Times New Roman"/>
                <w:b/>
                <w:bCs/>
              </w:rPr>
              <w:t xml:space="preserve">Экосистемный уровень </w:t>
            </w:r>
            <w:r w:rsidR="001A7A5A" w:rsidRPr="00891609">
              <w:rPr>
                <w:rFonts w:ascii="Times New Roman" w:hAnsi="Times New Roman" w:cs="Times New Roman"/>
                <w:bCs/>
              </w:rPr>
              <w:t>(</w:t>
            </w:r>
            <w:r w:rsidR="004E6D55">
              <w:rPr>
                <w:rFonts w:ascii="Times New Roman" w:hAnsi="Times New Roman" w:cs="Times New Roman"/>
                <w:b/>
                <w:bCs/>
                <w:i/>
              </w:rPr>
              <w:t>4</w:t>
            </w:r>
            <w:r w:rsidR="001A7A5A" w:rsidRPr="004E6D55">
              <w:rPr>
                <w:rFonts w:ascii="Times New Roman" w:hAnsi="Times New Roman" w:cs="Times New Roman"/>
                <w:b/>
                <w:bCs/>
                <w:i/>
              </w:rPr>
              <w:t xml:space="preserve"> ч</w:t>
            </w:r>
            <w:r w:rsidR="001A7A5A" w:rsidRPr="004E6D55">
              <w:rPr>
                <w:rFonts w:ascii="Times New Roman" w:hAnsi="Times New Roman" w:cs="Times New Roman"/>
                <w:b/>
                <w:bCs/>
              </w:rPr>
              <w:t>)</w:t>
            </w:r>
          </w:p>
          <w:p w:rsidR="00B264B6" w:rsidRDefault="00B264B6" w:rsidP="00713FE8">
            <w:pPr>
              <w:tabs>
                <w:tab w:val="left" w:pos="5123"/>
              </w:tabs>
              <w:spacing w:after="0"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3FE8" w:rsidTr="006259B9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Pr="004E6D55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4E6D55">
              <w:rPr>
                <w:rFonts w:ascii="Times New Roman" w:hAnsi="Times New Roman" w:cs="Times New Roman"/>
                <w:bCs/>
              </w:rPr>
              <w:t xml:space="preserve">Организменный уровень </w:t>
            </w:r>
          </w:p>
          <w:p w:rsidR="00713FE8" w:rsidRPr="004E6D55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napToGrid w:val="0"/>
              </w:rPr>
            </w:pPr>
          </w:p>
          <w:p w:rsidR="00713FE8" w:rsidRPr="0028024B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Pr="00BF5E10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A961B9" w:rsidRDefault="00A961B9" w:rsidP="00A961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961B9">
              <w:rPr>
                <w:sz w:val="24"/>
                <w:szCs w:val="24"/>
              </w:rPr>
              <w:t xml:space="preserve">Неполное доминирование. Генотип и фенотип. Анализирующее скрещивание. </w:t>
            </w:r>
          </w:p>
          <w:p w:rsidR="00A961B9" w:rsidRPr="00A961B9" w:rsidRDefault="00A961B9" w:rsidP="00A96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1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A961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№2 </w:t>
            </w:r>
            <w:r w:rsidRPr="00A961B9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 на наследование признаков при неполном доминировании.</w:t>
            </w:r>
          </w:p>
          <w:p w:rsidR="00A961B9" w:rsidRPr="00A961B9" w:rsidRDefault="00A961B9" w:rsidP="00A961B9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bookmarkStart w:id="4" w:name="_Toc289243555"/>
            <w:r w:rsidRPr="00A961B9">
              <w:rPr>
                <w:rFonts w:ascii="Times New Roman" w:hAnsi="Times New Roman" w:cs="Times New Roman"/>
                <w:i/>
                <w:sz w:val="24"/>
                <w:szCs w:val="24"/>
              </w:rPr>
              <w:t>Неполное доминирование. Генотип и фенотип. Анализирующее скрещивание</w:t>
            </w:r>
            <w:bookmarkEnd w:id="4"/>
            <w:r w:rsidRPr="00A961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A961B9" w:rsidRDefault="00A961B9" w:rsidP="00A961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961B9">
              <w:rPr>
                <w:sz w:val="24"/>
                <w:szCs w:val="24"/>
              </w:rPr>
              <w:t xml:space="preserve">Дигибридное скрещивание. Закон независимого наследования признаков. </w:t>
            </w:r>
          </w:p>
          <w:p w:rsidR="00A961B9" w:rsidRPr="00A961B9" w:rsidRDefault="00A961B9" w:rsidP="00A961B9">
            <w:pPr>
              <w:spacing w:after="0" w:line="240" w:lineRule="auto"/>
              <w:rPr>
                <w:sz w:val="24"/>
                <w:szCs w:val="24"/>
              </w:rPr>
            </w:pPr>
            <w:r w:rsidRPr="00A961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A961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3 </w:t>
            </w:r>
            <w:r w:rsidRPr="00A961B9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 на дигибридное скрещивание.</w:t>
            </w:r>
          </w:p>
          <w:p w:rsidR="00A961B9" w:rsidRPr="00A961B9" w:rsidRDefault="00A961B9" w:rsidP="00A961B9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A961B9">
              <w:rPr>
                <w:rFonts w:ascii="Times New Roman" w:hAnsi="Times New Roman" w:cs="Times New Roman"/>
                <w:i/>
                <w:sz w:val="24"/>
                <w:szCs w:val="24"/>
              </w:rPr>
              <w:t>Дигибридное скрещивание. Закон независимого наследования признаков. Полигибридное скрещивание. Решетка Пеннета.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Pr="00587AC9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961B9" w:rsidRPr="00A961B9" w:rsidRDefault="00A961B9" w:rsidP="00A96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1B9">
              <w:rPr>
                <w:rFonts w:ascii="Times New Roman" w:hAnsi="Times New Roman" w:cs="Times New Roman"/>
                <w:sz w:val="24"/>
                <w:szCs w:val="24"/>
              </w:rPr>
              <w:t>Генетика пола. Сцепленное с полом наследование .</w:t>
            </w:r>
          </w:p>
          <w:p w:rsidR="00A961B9" w:rsidRPr="00A961B9" w:rsidRDefault="00A961B9" w:rsidP="00A96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1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A961B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4 </w:t>
            </w:r>
            <w:r w:rsidRPr="00A961B9">
              <w:rPr>
                <w:rFonts w:ascii="Times New Roman" w:hAnsi="Times New Roman" w:cs="Times New Roman"/>
                <w:sz w:val="24"/>
                <w:szCs w:val="24"/>
              </w:rPr>
              <w:t>Решение генетических задач на наследование признаков, сцепленных с полом.</w:t>
            </w:r>
          </w:p>
          <w:p w:rsidR="00A961B9" w:rsidRPr="00A961B9" w:rsidRDefault="00A961B9" w:rsidP="00A961B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5" w:name="_Toc289243557"/>
            <w:r w:rsidRPr="00A961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Генетика пола. </w:t>
            </w:r>
            <w:bookmarkEnd w:id="5"/>
            <w:r w:rsidRPr="00A961B9">
              <w:rPr>
                <w:rFonts w:ascii="Times New Roman" w:hAnsi="Times New Roman" w:cs="Times New Roman"/>
                <w:i/>
                <w:sz w:val="24"/>
                <w:szCs w:val="24"/>
              </w:rPr>
              <w:t>Наследование признаков, сцепленных с полом. Аутосомы. Половые хромосомы. Гомогаметный и гетерогаметный пол. Сцепление гена с полом.</w:t>
            </w:r>
          </w:p>
          <w:p w:rsidR="00713FE8" w:rsidRPr="00A961B9" w:rsidRDefault="00713FE8" w:rsidP="00A961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Pr="0028024B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A961B9" w:rsidRDefault="00A961B9" w:rsidP="00A961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891609">
              <w:rPr>
                <w:rFonts w:ascii="Times New Roman" w:hAnsi="Times New Roman" w:cs="Times New Roman"/>
              </w:rPr>
              <w:t>рок</w:t>
            </w:r>
            <w:r>
              <w:rPr>
                <w:rFonts w:ascii="Times New Roman" w:hAnsi="Times New Roman" w:cs="Times New Roman"/>
              </w:rPr>
              <w:t xml:space="preserve"> закрепления Решение задач.</w:t>
            </w:r>
          </w:p>
          <w:p w:rsidR="00713FE8" w:rsidRPr="0028024B" w:rsidRDefault="00A961B9" w:rsidP="00A961B9">
            <w:pPr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3227A3">
              <w:rPr>
                <w:rFonts w:ascii="Times New Roman" w:hAnsi="Times New Roman" w:cs="Times New Roman"/>
                <w:i/>
              </w:rPr>
              <w:t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151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713FE8" w:rsidRPr="00A55F3F" w:rsidRDefault="00A961B9" w:rsidP="00A55F3F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55F3F">
              <w:rPr>
                <w:sz w:val="24"/>
                <w:szCs w:val="24"/>
              </w:rPr>
              <w:t>Закономерности изменчивости: модификационная изменчивость.</w:t>
            </w:r>
            <w:bookmarkStart w:id="6" w:name="_Toc289243558"/>
            <w:r w:rsidRPr="00A55F3F">
              <w:rPr>
                <w:sz w:val="24"/>
                <w:szCs w:val="24"/>
              </w:rPr>
              <w:t xml:space="preserve"> Норма реакции</w:t>
            </w:r>
            <w:bookmarkEnd w:id="6"/>
            <w:r w:rsidRPr="00A55F3F">
              <w:rPr>
                <w:sz w:val="24"/>
                <w:szCs w:val="24"/>
              </w:rPr>
              <w:t xml:space="preserve">. </w:t>
            </w:r>
          </w:p>
          <w:p w:rsidR="00A961B9" w:rsidRPr="00A55F3F" w:rsidRDefault="00A961B9" w:rsidP="00A55F3F">
            <w:pPr>
              <w:spacing w:after="0" w:line="240" w:lineRule="auto"/>
              <w:rPr>
                <w:sz w:val="24"/>
                <w:szCs w:val="24"/>
              </w:rPr>
            </w:pPr>
            <w:r w:rsidRPr="00A55F3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A55F3F">
              <w:rPr>
                <w:rFonts w:ascii="Times New Roman" w:hAnsi="Times New Roman" w:cs="Times New Roman"/>
                <w:sz w:val="24"/>
                <w:szCs w:val="24"/>
              </w:rPr>
              <w:t xml:space="preserve"> № 5 Выявление изменчивости организмов. </w:t>
            </w:r>
          </w:p>
          <w:p w:rsidR="00A961B9" w:rsidRPr="00A55F3F" w:rsidRDefault="00A961B9" w:rsidP="00A55F3F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A55F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Закономерности изменчивости: модификационная изменчивость. Модификации. Норма реакции. 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443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0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8D6A05" w:rsidRPr="008D6A05" w:rsidRDefault="008D6A05" w:rsidP="008D6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A05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изменчивости: мутационная изменчивость</w:t>
            </w:r>
          </w:p>
          <w:p w:rsidR="008D6A05" w:rsidRPr="008D6A05" w:rsidRDefault="008D6A05" w:rsidP="008D6A0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6A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Закономерности изменчивости: мутационная изменчивость. Причины мутаций. </w:t>
            </w:r>
          </w:p>
          <w:p w:rsidR="00713FE8" w:rsidRPr="008D6A05" w:rsidRDefault="008D6A05" w:rsidP="008D6A05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8D6A05">
              <w:rPr>
                <w:rFonts w:ascii="Times New Roman" w:hAnsi="Times New Roman" w:cs="Times New Roman"/>
                <w:i/>
                <w:sz w:val="24"/>
                <w:szCs w:val="24"/>
              </w:rPr>
              <w:t>Генные, хромосомные и геномные мутации. Утрата. Делеция. Дупликация. Инверсия. Синдром Дауна. Полиплоидия. Колхицин. Мутагенные вещества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713FE8" w:rsidRPr="00543F82" w:rsidRDefault="00713FE8" w:rsidP="0062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443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0151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713FE8" w:rsidRPr="00153E41" w:rsidRDefault="00153E41" w:rsidP="0062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E4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методы селекции растений, животных и микроорганизмов. </w:t>
            </w:r>
          </w:p>
          <w:p w:rsidR="00153E41" w:rsidRPr="00153E41" w:rsidRDefault="00153E41" w:rsidP="006259B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53E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Селекция. Гибридизация. Массовый отбор. Индивидуальный отбор. Чистые линии. Близкородственное скрещивание. Гетерозис. Межвидовая гибридизация. Искусственный </w:t>
            </w:r>
            <w:r w:rsidRPr="00153E4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мутагенез. Биотехнология. Антибиотики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713FE8" w:rsidRPr="00543F82" w:rsidRDefault="00713FE8" w:rsidP="0062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</w:tr>
      <w:tr w:rsidR="00713FE8" w:rsidTr="00153E41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713FE8" w:rsidRPr="0028024B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Default="00153E41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</w:pPr>
            <w:r w:rsidRPr="00891609">
              <w:t>Обобщающий урок-семинар</w:t>
            </w:r>
            <w:r>
              <w:t>.</w:t>
            </w:r>
          </w:p>
          <w:p w:rsidR="00153E41" w:rsidRPr="00153E41" w:rsidRDefault="00153E41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153E41">
              <w:rPr>
                <w:i/>
              </w:rPr>
              <w:t xml:space="preserve">Селекция на службе человека.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153E41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1A7A5A" w:rsidRDefault="00153E41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3E41">
              <w:rPr>
                <w:rFonts w:ascii="Times New Roman" w:hAnsi="Times New Roman" w:cs="Times New Roman"/>
                <w:bCs/>
              </w:rPr>
              <w:t>Популяционно-видовой уровень</w:t>
            </w: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713FE8" w:rsidRPr="001A7A5A" w:rsidRDefault="001A7A5A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A5A">
              <w:rPr>
                <w:rFonts w:ascii="Times New Roman" w:hAnsi="Times New Roman" w:cs="Times New Roman"/>
                <w:bCs/>
              </w:rPr>
              <w:t xml:space="preserve">Экосистемный уровень 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Pr="00024F0C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4F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53E41" w:rsidRPr="003C1CC3" w:rsidRDefault="00153E41" w:rsidP="003C1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CC3">
              <w:rPr>
                <w:rFonts w:ascii="Times New Roman" w:hAnsi="Times New Roman" w:cs="Times New Roman"/>
                <w:sz w:val="24"/>
                <w:szCs w:val="24"/>
              </w:rPr>
              <w:t>Популяционно-видовой уровень: общая характеристика.</w:t>
            </w:r>
          </w:p>
          <w:p w:rsidR="00153E41" w:rsidRPr="003C1CC3" w:rsidRDefault="00153E41" w:rsidP="003C1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C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 w:rsidRPr="003C1CC3">
              <w:rPr>
                <w:rFonts w:ascii="Times New Roman" w:hAnsi="Times New Roman" w:cs="Times New Roman"/>
                <w:sz w:val="24"/>
                <w:szCs w:val="24"/>
              </w:rPr>
              <w:t xml:space="preserve">  № 3 Изучение морфологического критерия вида.</w:t>
            </w:r>
          </w:p>
          <w:p w:rsidR="00713FE8" w:rsidRPr="003C1CC3" w:rsidRDefault="00153E41" w:rsidP="003C1CC3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3C1CC3">
              <w:rPr>
                <w:rFonts w:ascii="Times New Roman" w:hAnsi="Times New Roman" w:cs="Times New Roman"/>
                <w:i/>
                <w:sz w:val="24"/>
                <w:szCs w:val="24"/>
              </w:rPr>
              <w:t>Вид. Вид, признаки вида. Вид как основная систематическая категория живого. Понятие о виде. Критерии вида: морфологический, физиологический, генетический, экологический, географический, исторический. Ареал. Популяция. Свойства популяций. Биотические сообщества.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833945" w:rsidRDefault="00833945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833945">
              <w:rPr>
                <w:sz w:val="24"/>
                <w:szCs w:val="24"/>
              </w:rPr>
              <w:t xml:space="preserve">Экологические факторы и условия среды. </w:t>
            </w:r>
          </w:p>
          <w:p w:rsidR="00833945" w:rsidRPr="00833945" w:rsidRDefault="00833945" w:rsidP="00833945">
            <w:pPr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833945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об экологических факторах. Условия среды. Экологические факторы: абиотические, биотические, антропогенные. Экологические условия: температура, влажность, свет. Вторичные климатические факторы. Влияние экологических условий на организмы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833945" w:rsidRPr="00833945" w:rsidRDefault="00833945" w:rsidP="008339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945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видов. Развитие эволюционных представлений </w:t>
            </w:r>
          </w:p>
          <w:p w:rsidR="00713FE8" w:rsidRPr="00833945" w:rsidRDefault="00833945" w:rsidP="00833945">
            <w:pPr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833945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видов. Развитие эволюционных представлений. Основные положения теории Ч. Дарвина. Эволюция. Теория Дарвина. Движущие силы эволюции: изменчивость, борьба за существование, естественный отбор. Синтетическая теория эволюции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833945" w:rsidRPr="00833945" w:rsidRDefault="00833945" w:rsidP="008339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945">
              <w:rPr>
                <w:rFonts w:ascii="Times New Roman" w:hAnsi="Times New Roman" w:cs="Times New Roman"/>
                <w:sz w:val="24"/>
                <w:szCs w:val="24"/>
              </w:rPr>
              <w:t xml:space="preserve">Популяция как элементарная единица эволюции </w:t>
            </w:r>
          </w:p>
          <w:p w:rsidR="00833945" w:rsidRPr="00833945" w:rsidRDefault="00833945" w:rsidP="008339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9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Лабораторная работа</w:t>
            </w:r>
            <w:r w:rsidRPr="00833945">
              <w:rPr>
                <w:rFonts w:ascii="Times New Roman" w:hAnsi="Times New Roman" w:cs="Times New Roman"/>
                <w:sz w:val="24"/>
                <w:szCs w:val="24"/>
              </w:rPr>
              <w:t xml:space="preserve">  № 4 Выявление приспособлений у организмов к среде обитания (на конкретных примерах).</w:t>
            </w:r>
          </w:p>
          <w:p w:rsidR="00713FE8" w:rsidRPr="00833945" w:rsidRDefault="00833945" w:rsidP="00833945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833945">
              <w:rPr>
                <w:rFonts w:ascii="Times New Roman" w:hAnsi="Times New Roman" w:cs="Times New Roman"/>
                <w:sz w:val="24"/>
                <w:szCs w:val="24"/>
              </w:rPr>
              <w:t>Популяция как форма существования вида в природе. Популяция как единица эволюции. Популяционная генетика. Изменчивость генофонда.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833945" w:rsidRPr="00833945" w:rsidRDefault="00833945" w:rsidP="008339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945">
              <w:rPr>
                <w:rFonts w:ascii="Times New Roman" w:hAnsi="Times New Roman" w:cs="Times New Roman"/>
                <w:sz w:val="24"/>
                <w:szCs w:val="24"/>
              </w:rPr>
              <w:t xml:space="preserve">Борьба за существование и естественный отбор  </w:t>
            </w:r>
          </w:p>
          <w:p w:rsidR="00833945" w:rsidRPr="00833945" w:rsidRDefault="00833945" w:rsidP="008339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Экскурсия №1 </w:t>
            </w:r>
            <w:r w:rsidRPr="00833945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Естественный отбор - движущая сила эволюции. </w:t>
            </w:r>
          </w:p>
          <w:p w:rsidR="00713FE8" w:rsidRPr="00833945" w:rsidRDefault="00833945" w:rsidP="008339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8339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движущие силы эволюции в природе: наследственная изменчивость, борьба за существование, естественный отбор. </w:t>
            </w:r>
            <w:r w:rsidRPr="00833945">
              <w:rPr>
                <w:rFonts w:ascii="Times New Roman" w:hAnsi="Times New Roman" w:cs="Times New Roman"/>
                <w:sz w:val="24"/>
                <w:szCs w:val="24"/>
              </w:rPr>
              <w:t>Борьба за существование. Формы борьбы за существование. Формы естественного отбора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ED0E8E" w:rsidRPr="00ED0E8E" w:rsidRDefault="00ED0E8E" w:rsidP="00ED0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E8E">
              <w:rPr>
                <w:rFonts w:ascii="Times New Roman" w:hAnsi="Times New Roman" w:cs="Times New Roman"/>
                <w:sz w:val="24"/>
                <w:szCs w:val="24"/>
              </w:rPr>
              <w:t xml:space="preserve">Видообразование  </w:t>
            </w:r>
          </w:p>
          <w:p w:rsidR="00713FE8" w:rsidRPr="00ED0E8E" w:rsidRDefault="00ED0E8E" w:rsidP="00ED0E8E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ED0E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Результаты эволюции: многообразие видов, приспособленность организмов к среде обитания. Понятие о микроэволюции. Изоляция. Географическое видообразование. Микроэволюция. Изоляция. Репродуктивная изоляция. Видообразование. Географическое видообразование.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ED0E8E" w:rsidRPr="00ED0E8E" w:rsidRDefault="00ED0E8E" w:rsidP="00ED0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E8E">
              <w:rPr>
                <w:rFonts w:ascii="Times New Roman" w:hAnsi="Times New Roman" w:cs="Times New Roman"/>
                <w:sz w:val="24"/>
                <w:szCs w:val="24"/>
              </w:rPr>
              <w:t xml:space="preserve">Макроэволюция </w:t>
            </w:r>
          </w:p>
          <w:p w:rsidR="00713FE8" w:rsidRPr="00ED0E8E" w:rsidRDefault="00ED0E8E" w:rsidP="00ED0E8E">
            <w:pPr>
              <w:spacing w:after="0" w:line="24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ED0E8E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Результаты эволюции: многообразие видов, приспособленность организмов к среде обитания. Понятие о макроэволюции. Направления макроэволюции. Пути достижения биологического прогресса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24291E" w:rsidRDefault="001A7A5A" w:rsidP="006259B9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891609">
              <w:rPr>
                <w:rFonts w:ascii="Times New Roman" w:hAnsi="Times New Roman" w:cs="Times New Roman"/>
              </w:rPr>
              <w:t>Обобщающий урок-семинар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1A7A5A">
              <w:rPr>
                <w:rFonts w:ascii="Times New Roman" w:hAnsi="Times New Roman" w:cs="Times New Roman"/>
                <w:bCs/>
              </w:rPr>
              <w:t>Популяционно-видовой уровень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1A7A5A" w:rsidRPr="00CE43C2" w:rsidRDefault="001A7A5A" w:rsidP="00CE4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3C2">
              <w:rPr>
                <w:rFonts w:ascii="Times New Roman" w:hAnsi="Times New Roman" w:cs="Times New Roman"/>
                <w:sz w:val="24"/>
                <w:szCs w:val="24"/>
              </w:rPr>
              <w:t xml:space="preserve">Сообщество, экосистема, биогеоценоз. </w:t>
            </w:r>
          </w:p>
          <w:p w:rsidR="00713FE8" w:rsidRPr="00CE43C2" w:rsidRDefault="001A7A5A" w:rsidP="00CE43C2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>Экосистемы. Экология, экологические факторы, их влияние на организмы Экосистемная организация живой природы. Экосистема, ее основные компоненты.</w:t>
            </w:r>
            <w:r w:rsidR="00842695" w:rsidRPr="00F8318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E43C2"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Биотическое сообщество, или биоценоз. Экосистема. Биогеоценоз.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Pr="0024291E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43C2" w:rsidRPr="00CE43C2" w:rsidRDefault="00CE43C2" w:rsidP="00CE4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3C2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структура сообщества </w:t>
            </w:r>
          </w:p>
          <w:p w:rsidR="00CE43C2" w:rsidRPr="00CE43C2" w:rsidRDefault="00CE43C2" w:rsidP="00CE4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Экскурсия № 2 </w:t>
            </w:r>
            <w:r w:rsidRPr="00CE43C2">
              <w:rPr>
                <w:rFonts w:ascii="Times New Roman" w:hAnsi="Times New Roman" w:cs="Times New Roman"/>
                <w:sz w:val="24"/>
                <w:szCs w:val="24"/>
              </w:rPr>
              <w:t>Многообразие живых организмов (на примере парка или природного участка).</w:t>
            </w:r>
          </w:p>
          <w:p w:rsidR="00713FE8" w:rsidRPr="00CE43C2" w:rsidRDefault="00CE43C2" w:rsidP="00CE4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>Структура экосистемы. Пищевые связи в экосистеме. Видовое разнообразие. Морфологическая и пространственная структура сообществ. Трофическая структура сообщества. Пищевая цепь. Пищевая сеть. Жизненные формы. Трофический уровень.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CE43C2" w:rsidRPr="00CE43C2" w:rsidRDefault="00CE43C2" w:rsidP="00CE4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3C2">
              <w:rPr>
                <w:rFonts w:ascii="Times New Roman" w:hAnsi="Times New Roman" w:cs="Times New Roman"/>
                <w:sz w:val="24"/>
                <w:szCs w:val="24"/>
              </w:rPr>
              <w:t xml:space="preserve">Межвидовые отношения организмов в экосистеме </w:t>
            </w:r>
          </w:p>
          <w:p w:rsidR="00CE43C2" w:rsidRPr="00CE43C2" w:rsidRDefault="00CE43C2" w:rsidP="00CE4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>Взаимодействие разных видов в экосистеме (конкуренция, хищничество, симбиоз, паразитизм).Типы биотических взаимоотношений. Нейтрализм. Аменсализм. Комменсализм.</w:t>
            </w:r>
            <w:r w:rsidR="0084269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>Симбиоз. Протокооперация. Мутуализм.</w:t>
            </w:r>
            <w:r w:rsidR="0084269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>Конкуренция. Хищничество. Паразитизм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13FE8" w:rsidRPr="00CE43C2" w:rsidRDefault="00713FE8" w:rsidP="00CE43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B9F" w:rsidTr="00F14B9F">
        <w:trPr>
          <w:trHeight w:val="699"/>
        </w:trPr>
        <w:tc>
          <w:tcPr>
            <w:tcW w:w="1872" w:type="dxa"/>
            <w:vMerge/>
          </w:tcPr>
          <w:p w:rsidR="00F14B9F" w:rsidRDefault="00F14B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14B9F" w:rsidRDefault="00F14B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14B9F" w:rsidRPr="00CE43C2" w:rsidRDefault="00F14B9F" w:rsidP="00CE43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3C2">
              <w:rPr>
                <w:rFonts w:ascii="Times New Roman" w:hAnsi="Times New Roman" w:cs="Times New Roman"/>
                <w:sz w:val="24"/>
                <w:szCs w:val="24"/>
              </w:rPr>
              <w:t>.Потоки вещества и энергии в экосистеме</w:t>
            </w:r>
          </w:p>
          <w:p w:rsidR="00F14B9F" w:rsidRPr="00CE43C2" w:rsidRDefault="00F14B9F" w:rsidP="00CE43C2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bookmarkStart w:id="7" w:name="_Toc289243575"/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>Потоки вещества и энергии в экосистеме</w:t>
            </w:r>
            <w:bookmarkEnd w:id="7"/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Пирамиды численности и биомассы. </w:t>
            </w:r>
          </w:p>
        </w:tc>
        <w:tc>
          <w:tcPr>
            <w:tcW w:w="1217" w:type="dxa"/>
          </w:tcPr>
          <w:p w:rsidR="00F14B9F" w:rsidRDefault="00F14B9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64B6" w:rsidTr="006259B9">
        <w:trPr>
          <w:trHeight w:val="375"/>
        </w:trPr>
        <w:tc>
          <w:tcPr>
            <w:tcW w:w="14204" w:type="dxa"/>
            <w:gridSpan w:val="4"/>
          </w:tcPr>
          <w:p w:rsidR="00B264B6" w:rsidRDefault="00B264B6" w:rsidP="006259B9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Четвёртая  четверть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41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F514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  <w:p w:rsidR="00B264B6" w:rsidRPr="00AA2557" w:rsidRDefault="004E6D55" w:rsidP="00207F5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D55">
              <w:rPr>
                <w:rFonts w:ascii="Times New Roman" w:hAnsi="Times New Roman" w:cs="Times New Roman"/>
                <w:b/>
                <w:bCs/>
              </w:rPr>
              <w:t>Экосистемный уровень</w:t>
            </w:r>
            <w:r>
              <w:rPr>
                <w:rFonts w:ascii="Times New Roman" w:hAnsi="Times New Roman" w:cs="Times New Roman"/>
                <w:b/>
                <w:bCs/>
              </w:rPr>
              <w:t>(2ч</w:t>
            </w:r>
            <w:r w:rsidRPr="004E6D55">
              <w:rPr>
                <w:rFonts w:ascii="Times New Roman" w:hAnsi="Times New Roman" w:cs="Times New Roman"/>
                <w:b/>
                <w:bCs/>
              </w:rPr>
              <w:t>),</w:t>
            </w:r>
            <w:r w:rsidR="00DD6CEE" w:rsidRPr="00891609">
              <w:rPr>
                <w:rFonts w:ascii="Times New Roman" w:hAnsi="Times New Roman" w:cs="Times New Roman"/>
                <w:b/>
                <w:bCs/>
              </w:rPr>
              <w:t xml:space="preserve">Биосферный уровень </w:t>
            </w:r>
            <w:r w:rsidR="00DD6CEE" w:rsidRPr="00941932">
              <w:rPr>
                <w:rFonts w:ascii="Times New Roman" w:hAnsi="Times New Roman" w:cs="Times New Roman"/>
                <w:b/>
                <w:bCs/>
              </w:rPr>
              <w:t>(1</w:t>
            </w:r>
            <w:r w:rsidR="00941932" w:rsidRPr="00941932">
              <w:rPr>
                <w:rFonts w:ascii="Times New Roman" w:hAnsi="Times New Roman" w:cs="Times New Roman"/>
                <w:b/>
                <w:bCs/>
              </w:rPr>
              <w:t>4</w:t>
            </w:r>
            <w:r w:rsidR="00DD6CEE" w:rsidRPr="00941932">
              <w:rPr>
                <w:rFonts w:ascii="Times New Roman" w:hAnsi="Times New Roman" w:cs="Times New Roman"/>
                <w:b/>
                <w:bCs/>
              </w:rPr>
              <w:t xml:space="preserve"> ч)</w:t>
            </w:r>
          </w:p>
        </w:tc>
      </w:tr>
      <w:tr w:rsidR="00F14B9F" w:rsidTr="006259B9">
        <w:trPr>
          <w:trHeight w:val="375"/>
        </w:trPr>
        <w:tc>
          <w:tcPr>
            <w:tcW w:w="1872" w:type="dxa"/>
            <w:vMerge w:val="restart"/>
          </w:tcPr>
          <w:p w:rsidR="004E6D55" w:rsidRPr="004E6D55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E6D55">
              <w:rPr>
                <w:rFonts w:ascii="Times New Roman" w:hAnsi="Times New Roman" w:cs="Times New Roman"/>
                <w:bCs/>
              </w:rPr>
              <w:t>Экосистемный уровень</w:t>
            </w:r>
          </w:p>
          <w:p w:rsidR="004E6D55" w:rsidRPr="004E6D55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4E6D55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4E6D55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4E6D55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14B9F" w:rsidRPr="00532259" w:rsidRDefault="00F14B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14B9F" w:rsidRDefault="00F14B9F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14B9F" w:rsidRPr="00CE43C2" w:rsidRDefault="00F14B9F" w:rsidP="00192B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3C2">
              <w:rPr>
                <w:rFonts w:ascii="Times New Roman" w:hAnsi="Times New Roman" w:cs="Times New Roman"/>
                <w:sz w:val="24"/>
                <w:szCs w:val="24"/>
              </w:rPr>
              <w:t>Саморазвитие экосистемы. Экологическая сукцессия. Экосистемы</w:t>
            </w:r>
          </w:p>
          <w:p w:rsidR="00F14B9F" w:rsidRPr="00CE43C2" w:rsidRDefault="00F14B9F" w:rsidP="00192B7A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bookmarkStart w:id="8" w:name="_Toc289243576"/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>Саморазвитие экосистемы</w:t>
            </w:r>
            <w:bookmarkEnd w:id="8"/>
            <w:r w:rsidRPr="00CE43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Экологическая сукцессия. Равновесие. Первичная сукцессия. Вторичная сукцессия. </w:t>
            </w:r>
          </w:p>
        </w:tc>
        <w:tc>
          <w:tcPr>
            <w:tcW w:w="1217" w:type="dxa"/>
          </w:tcPr>
          <w:p w:rsidR="00F14B9F" w:rsidRDefault="00F14B9F" w:rsidP="00192B7A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B9F" w:rsidTr="004E6D55">
        <w:trPr>
          <w:trHeight w:val="375"/>
        </w:trPr>
        <w:tc>
          <w:tcPr>
            <w:tcW w:w="1872" w:type="dxa"/>
            <w:vMerge/>
            <w:tcBorders>
              <w:bottom w:val="single" w:sz="4" w:space="0" w:color="auto"/>
            </w:tcBorders>
          </w:tcPr>
          <w:p w:rsidR="00F14B9F" w:rsidRPr="00532259" w:rsidRDefault="00F14B9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14B9F" w:rsidRDefault="00F14B9F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14B9F" w:rsidRPr="00CE43C2" w:rsidRDefault="00F14B9F" w:rsidP="00192B7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CE43C2">
              <w:rPr>
                <w:sz w:val="24"/>
                <w:szCs w:val="24"/>
              </w:rPr>
              <w:t xml:space="preserve">Обобщающий урок –экскурсия. </w:t>
            </w:r>
          </w:p>
          <w:p w:rsidR="00F14B9F" w:rsidRPr="00CE43C2" w:rsidRDefault="00F14B9F" w:rsidP="00192B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43C2">
              <w:rPr>
                <w:rFonts w:ascii="Times New Roman" w:hAnsi="Times New Roman" w:cs="Times New Roman"/>
                <w:sz w:val="24"/>
                <w:szCs w:val="24"/>
              </w:rPr>
              <w:t>Экскурсия  № 3 в биогеоценоз. Изучение и описание экосистемы своей местности.</w:t>
            </w:r>
          </w:p>
          <w:p w:rsidR="00F14B9F" w:rsidRPr="00CE43C2" w:rsidRDefault="00F14B9F" w:rsidP="00192B7A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CE43C2">
              <w:rPr>
                <w:i/>
                <w:sz w:val="24"/>
                <w:szCs w:val="24"/>
              </w:rPr>
              <w:t>Экология, экологические факторы, их влияние на организмы.</w:t>
            </w:r>
          </w:p>
        </w:tc>
        <w:tc>
          <w:tcPr>
            <w:tcW w:w="1217" w:type="dxa"/>
          </w:tcPr>
          <w:p w:rsidR="00F14B9F" w:rsidRDefault="00F14B9F" w:rsidP="00192B7A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14B9F" w:rsidTr="004E6D55">
        <w:trPr>
          <w:trHeight w:val="375"/>
        </w:trPr>
        <w:tc>
          <w:tcPr>
            <w:tcW w:w="1872" w:type="dxa"/>
            <w:vMerge w:val="restart"/>
            <w:tcBorders>
              <w:top w:val="single" w:sz="4" w:space="0" w:color="auto"/>
            </w:tcBorders>
          </w:tcPr>
          <w:p w:rsidR="004E6D55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4E6D55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F14B9F" w:rsidRPr="00532259" w:rsidRDefault="004E6D55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32259">
              <w:rPr>
                <w:rFonts w:ascii="Times New Roman" w:hAnsi="Times New Roman" w:cs="Times New Roman"/>
                <w:bCs/>
              </w:rPr>
              <w:t xml:space="preserve">Биосферный </w:t>
            </w:r>
            <w:r w:rsidRPr="00532259">
              <w:rPr>
                <w:rFonts w:ascii="Times New Roman" w:hAnsi="Times New Roman" w:cs="Times New Roman"/>
                <w:bCs/>
              </w:rPr>
              <w:lastRenderedPageBreak/>
              <w:t>уровень</w:t>
            </w: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F14B9F" w:rsidRPr="001313E8" w:rsidRDefault="00F14B9F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F14B9F" w:rsidRPr="00532259" w:rsidRDefault="00F14B9F" w:rsidP="00192B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259">
              <w:rPr>
                <w:rFonts w:ascii="Times New Roman" w:hAnsi="Times New Roman" w:cs="Times New Roman"/>
                <w:sz w:val="24"/>
                <w:szCs w:val="24"/>
              </w:rPr>
              <w:t xml:space="preserve">Биосфера. Средообразующая деятельность организмов.  </w:t>
            </w:r>
          </w:p>
          <w:p w:rsidR="00F14B9F" w:rsidRPr="00532259" w:rsidRDefault="00F14B9F" w:rsidP="00192B7A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532259">
              <w:rPr>
                <w:rFonts w:ascii="Times New Roman" w:hAnsi="Times New Roman" w:cs="Times New Roman"/>
                <w:sz w:val="24"/>
                <w:szCs w:val="24"/>
              </w:rPr>
              <w:t xml:space="preserve">Биосфера - глобальная экосистема. В.И. Вернадский - основоположник учения о биосфере. Структура биосферы. Средообразующая деятельность организмов. </w:t>
            </w:r>
          </w:p>
        </w:tc>
        <w:tc>
          <w:tcPr>
            <w:tcW w:w="1217" w:type="dxa"/>
          </w:tcPr>
          <w:p w:rsidR="00F14B9F" w:rsidRDefault="00F14B9F" w:rsidP="00192B7A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32259" w:rsidRPr="00532259" w:rsidRDefault="00532259" w:rsidP="005322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2259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 в биосфере. </w:t>
            </w:r>
          </w:p>
          <w:p w:rsidR="00713FE8" w:rsidRPr="00532259" w:rsidRDefault="00532259" w:rsidP="00532259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532259">
              <w:rPr>
                <w:rFonts w:ascii="Times New Roman" w:hAnsi="Times New Roman" w:cs="Times New Roman"/>
                <w:i/>
                <w:sz w:val="24"/>
                <w:szCs w:val="24"/>
              </w:rPr>
              <w:t>Распространение и роль живого вещества в биосфере.</w:t>
            </w:r>
            <w:r w:rsidR="00842695" w:rsidRPr="008426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322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Круговорот веществ в биосфере. Биогеохимический цикл. Биогенные (питательные) вещества. Микротрофные и макротрофные вещества. Микроэлементы.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532259" w:rsidRPr="00532259" w:rsidRDefault="00532259" w:rsidP="0053225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2259">
              <w:rPr>
                <w:rFonts w:ascii="Times New Roman" w:hAnsi="Times New Roman" w:cs="Times New Roman"/>
                <w:sz w:val="24"/>
                <w:szCs w:val="24"/>
              </w:rPr>
              <w:t>Эволюция биосферы</w:t>
            </w:r>
            <w:r w:rsidRPr="005322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</w:t>
            </w:r>
          </w:p>
          <w:p w:rsidR="00713FE8" w:rsidRPr="00532259" w:rsidRDefault="00532259" w:rsidP="00532259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532259">
              <w:rPr>
                <w:rFonts w:ascii="Times New Roman" w:hAnsi="Times New Roman" w:cs="Times New Roman"/>
                <w:i/>
                <w:sz w:val="24"/>
                <w:szCs w:val="24"/>
              </w:rPr>
              <w:t>Краткая история эволюции биосферы. Эволюция биосферы. Живое вещество. Биогенное вещество. Биокосное вещество. Косное вещество. Экологический кризис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9A3DAF" w:rsidRDefault="00480E29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A3DAF">
              <w:rPr>
                <w:sz w:val="24"/>
                <w:szCs w:val="24"/>
              </w:rPr>
              <w:t xml:space="preserve">Гипотезы возникновения жизни. </w:t>
            </w:r>
          </w:p>
          <w:p w:rsidR="00480E29" w:rsidRPr="009A3DAF" w:rsidRDefault="00480E29" w:rsidP="00480E29">
            <w:pPr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9A3D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Креационизм. Самопроизвольное зарождение. Гипотеза стационарного состояния. Гипотеза панспермии. Гипотеза биохимической эволюции.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9A3DAF" w:rsidRDefault="00B302E6" w:rsidP="00B302E6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9A3DA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представлений о происхождении жизни. Современное состояние проблемы.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9A3DAF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A3DAF">
              <w:rPr>
                <w:sz w:val="24"/>
                <w:szCs w:val="24"/>
              </w:rPr>
              <w:t xml:space="preserve">Развитие жизни на Земле. Эры древнейшей и древней жизни. </w:t>
            </w:r>
          </w:p>
          <w:p w:rsidR="009A3DAF" w:rsidRPr="009A3DAF" w:rsidRDefault="009A3DAF" w:rsidP="009A3DAF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9A3D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этапы развития жизни на Земле. Эры древнейшей и древней жизни.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Pr="001313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3E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9A3DAF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9A3DAF">
              <w:rPr>
                <w:sz w:val="24"/>
                <w:szCs w:val="24"/>
              </w:rPr>
              <w:t xml:space="preserve">Развитие жизни в мезозое и кайнозое.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Pr="001313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9A3DAF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A3DAF">
              <w:rPr>
                <w:sz w:val="24"/>
                <w:szCs w:val="24"/>
              </w:rPr>
              <w:t xml:space="preserve">Обобщающий урок-экскурсия. </w:t>
            </w:r>
          </w:p>
          <w:p w:rsidR="009A3DAF" w:rsidRPr="009A3DAF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9A3DAF">
              <w:rPr>
                <w:i/>
                <w:sz w:val="24"/>
                <w:szCs w:val="24"/>
              </w:rPr>
              <w:t xml:space="preserve">Экскурсия  № 4 в краеведческий музей или на геологическое обнажение.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941932" w:rsidRDefault="009A3DAF" w:rsidP="00625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932">
              <w:rPr>
                <w:rFonts w:ascii="Times New Roman" w:hAnsi="Times New Roman" w:cs="Times New Roman"/>
                <w:sz w:val="24"/>
                <w:szCs w:val="24"/>
              </w:rPr>
              <w:t>Антропогенное воздействие на биосферу.</w:t>
            </w:r>
          </w:p>
          <w:p w:rsidR="009A3DAF" w:rsidRPr="00941932" w:rsidRDefault="009A3DAF" w:rsidP="006259B9">
            <w:pPr>
              <w:spacing w:after="0" w:line="240" w:lineRule="auto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9419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Природные ресурсы. 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941932" w:rsidRDefault="009A3DAF" w:rsidP="006259B9">
            <w:pPr>
              <w:spacing w:after="0" w:line="240" w:lineRule="auto"/>
              <w:rPr>
                <w:rFonts w:eastAsia="Calibri"/>
                <w:b/>
                <w:sz w:val="24"/>
                <w:szCs w:val="24"/>
              </w:rPr>
            </w:pPr>
            <w:r w:rsidRPr="00941932">
              <w:rPr>
                <w:rFonts w:ascii="Times New Roman" w:hAnsi="Times New Roman" w:cs="Times New Roman"/>
                <w:sz w:val="24"/>
                <w:szCs w:val="24"/>
              </w:rPr>
              <w:t>Ноосфера.</w:t>
            </w:r>
            <w:r w:rsidR="00842695" w:rsidRPr="00842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932">
              <w:rPr>
                <w:rFonts w:ascii="Times New Roman" w:hAnsi="Times New Roman" w:cs="Times New Roman"/>
                <w:sz w:val="24"/>
                <w:szCs w:val="24"/>
              </w:rPr>
              <w:t>Современные экологические проблемы, их влияние на собственную жизнь и жизнь окружающих людей.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13FE8" w:rsidTr="006259B9">
        <w:trPr>
          <w:trHeight w:val="375"/>
        </w:trPr>
        <w:tc>
          <w:tcPr>
            <w:tcW w:w="1872" w:type="dxa"/>
            <w:vMerge/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713FE8" w:rsidRDefault="00713FE8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713FE8" w:rsidRPr="00941932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41932">
              <w:rPr>
                <w:sz w:val="24"/>
                <w:szCs w:val="24"/>
              </w:rPr>
              <w:t xml:space="preserve">Основы рационального природопользования. </w:t>
            </w:r>
          </w:p>
          <w:p w:rsidR="009A3DAF" w:rsidRPr="00941932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</w:pPr>
            <w:r w:rsidRPr="00941932">
              <w:rPr>
                <w:i/>
                <w:sz w:val="24"/>
                <w:szCs w:val="24"/>
              </w:rPr>
              <w:t>Общество одноразового потребления.</w:t>
            </w:r>
          </w:p>
        </w:tc>
        <w:tc>
          <w:tcPr>
            <w:tcW w:w="1217" w:type="dxa"/>
          </w:tcPr>
          <w:p w:rsidR="00713FE8" w:rsidRDefault="00713FE8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A3DAF" w:rsidTr="006259B9">
        <w:trPr>
          <w:trHeight w:val="375"/>
        </w:trPr>
        <w:tc>
          <w:tcPr>
            <w:tcW w:w="1872" w:type="dxa"/>
            <w:vMerge/>
          </w:tcPr>
          <w:p w:rsidR="009A3DAF" w:rsidRDefault="009A3DA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9A3DAF" w:rsidRDefault="009A3DAF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A3DAF" w:rsidRPr="00941932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941932">
              <w:rPr>
                <w:i/>
                <w:sz w:val="24"/>
                <w:szCs w:val="24"/>
              </w:rPr>
              <w:t xml:space="preserve">Значение охраны биосферы для сохранения жизни на Земле. </w:t>
            </w:r>
          </w:p>
          <w:p w:rsidR="009A3DAF" w:rsidRPr="00941932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41932">
              <w:rPr>
                <w:i/>
                <w:sz w:val="24"/>
                <w:szCs w:val="24"/>
              </w:rPr>
              <w:t>Биологическое разнообразие как основа устойчивости биосферы.</w:t>
            </w:r>
            <w:r w:rsidR="00842695" w:rsidRPr="00842695">
              <w:rPr>
                <w:i/>
                <w:sz w:val="24"/>
                <w:szCs w:val="24"/>
              </w:rPr>
              <w:t xml:space="preserve"> </w:t>
            </w:r>
            <w:r w:rsidRPr="00941932">
              <w:rPr>
                <w:i/>
                <w:sz w:val="24"/>
                <w:szCs w:val="24"/>
              </w:rPr>
              <w:t xml:space="preserve">Общество одноразового потребления. </w:t>
            </w:r>
          </w:p>
        </w:tc>
        <w:tc>
          <w:tcPr>
            <w:tcW w:w="1217" w:type="dxa"/>
          </w:tcPr>
          <w:p w:rsidR="009A3DAF" w:rsidRPr="00543F82" w:rsidRDefault="009A3DAF" w:rsidP="006259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3DAF" w:rsidTr="006259B9">
        <w:trPr>
          <w:trHeight w:val="375"/>
        </w:trPr>
        <w:tc>
          <w:tcPr>
            <w:tcW w:w="1872" w:type="dxa"/>
            <w:vMerge/>
          </w:tcPr>
          <w:p w:rsidR="009A3DAF" w:rsidRDefault="009A3DA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9A3DAF" w:rsidRDefault="009A3DAF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A3DAF" w:rsidRPr="00941932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1932">
              <w:rPr>
                <w:sz w:val="24"/>
                <w:szCs w:val="24"/>
              </w:rPr>
              <w:t xml:space="preserve">Обобщающий урок-конференция. </w:t>
            </w:r>
          </w:p>
          <w:p w:rsidR="009A3DAF" w:rsidRPr="00941932" w:rsidRDefault="009A3DAF" w:rsidP="006259B9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941932">
              <w:rPr>
                <w:i/>
                <w:sz w:val="24"/>
                <w:szCs w:val="24"/>
              </w:rPr>
              <w:t>Урок-конференция</w:t>
            </w:r>
          </w:p>
        </w:tc>
        <w:tc>
          <w:tcPr>
            <w:tcW w:w="1217" w:type="dxa"/>
          </w:tcPr>
          <w:p w:rsidR="009A3DAF" w:rsidRDefault="009A3DA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A3DAF" w:rsidTr="006259B9">
        <w:trPr>
          <w:trHeight w:val="375"/>
        </w:trPr>
        <w:tc>
          <w:tcPr>
            <w:tcW w:w="1872" w:type="dxa"/>
            <w:vMerge/>
          </w:tcPr>
          <w:p w:rsidR="009A3DAF" w:rsidRDefault="009A3DAF" w:rsidP="00625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shd w:val="clear" w:color="auto" w:fill="auto"/>
            <w:tcMar>
              <w:left w:w="108" w:type="dxa"/>
            </w:tcMar>
          </w:tcPr>
          <w:p w:rsidR="009A3DAF" w:rsidRDefault="009A3DAF" w:rsidP="00192B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151" w:type="dxa"/>
            <w:shd w:val="clear" w:color="auto" w:fill="auto"/>
            <w:tcMar>
              <w:left w:w="108" w:type="dxa"/>
            </w:tcMar>
          </w:tcPr>
          <w:p w:rsidR="009A3DAF" w:rsidRPr="00941932" w:rsidRDefault="009A3DAF" w:rsidP="00192B7A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41932">
              <w:rPr>
                <w:sz w:val="24"/>
                <w:szCs w:val="24"/>
              </w:rPr>
              <w:t xml:space="preserve">Обобщающий урок-конференция. </w:t>
            </w:r>
          </w:p>
          <w:p w:rsidR="009A3DAF" w:rsidRPr="00941932" w:rsidRDefault="009A3DAF" w:rsidP="00192B7A">
            <w:pPr>
              <w:pStyle w:val="a5"/>
              <w:shd w:val="clear" w:color="auto" w:fill="auto"/>
              <w:spacing w:line="240" w:lineRule="auto"/>
              <w:ind w:firstLine="0"/>
              <w:jc w:val="left"/>
              <w:rPr>
                <w:rFonts w:eastAsia="Calibri"/>
                <w:b/>
                <w:i/>
                <w:sz w:val="24"/>
                <w:szCs w:val="24"/>
              </w:rPr>
            </w:pPr>
            <w:r w:rsidRPr="00941932">
              <w:rPr>
                <w:i/>
                <w:sz w:val="24"/>
                <w:szCs w:val="24"/>
              </w:rPr>
              <w:t>Урок-конференция</w:t>
            </w:r>
          </w:p>
        </w:tc>
        <w:tc>
          <w:tcPr>
            <w:tcW w:w="1217" w:type="dxa"/>
          </w:tcPr>
          <w:p w:rsidR="009A3DAF" w:rsidRDefault="009A3DAF" w:rsidP="006259B9">
            <w:pPr>
              <w:jc w:val="center"/>
            </w:pPr>
            <w:r w:rsidRPr="00543F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45A31" w:rsidRDefault="00D45A31" w:rsidP="00207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221" w:rsidRDefault="00655221" w:rsidP="00207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221" w:rsidRDefault="00655221" w:rsidP="00207F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221" w:rsidRPr="00655221" w:rsidRDefault="00376F67" w:rsidP="00207F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39821" cy="8855223"/>
            <wp:effectExtent l="19050" t="0" r="8629" b="0"/>
            <wp:docPr id="2" name="Рисунок 2" descr="C:\Users\Римма\Desktop\IMG_20190906_165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имма\Desktop\IMG_20190906_16544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577" cy="885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5221" w:rsidRPr="00655221" w:rsidSect="0087445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724" w:rsidRDefault="00EB3724" w:rsidP="00CA404A">
      <w:pPr>
        <w:spacing w:after="0" w:line="240" w:lineRule="auto"/>
      </w:pPr>
      <w:r>
        <w:separator/>
      </w:r>
    </w:p>
  </w:endnote>
  <w:endnote w:type="continuationSeparator" w:id="1">
    <w:p w:rsidR="00EB3724" w:rsidRDefault="00EB3724" w:rsidP="00CA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724" w:rsidRDefault="00EB3724" w:rsidP="00CA404A">
      <w:pPr>
        <w:spacing w:after="0" w:line="240" w:lineRule="auto"/>
      </w:pPr>
      <w:r>
        <w:separator/>
      </w:r>
    </w:p>
  </w:footnote>
  <w:footnote w:type="continuationSeparator" w:id="1">
    <w:p w:rsidR="00EB3724" w:rsidRDefault="00EB3724" w:rsidP="00CA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E19" w:rsidRDefault="00DD6E19">
    <w:pPr>
      <w:pStyle w:val="af9"/>
      <w:jc w:val="center"/>
    </w:pPr>
  </w:p>
  <w:p w:rsidR="00DD6E19" w:rsidRDefault="00DD6E19">
    <w:pPr>
      <w:pStyle w:val="af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524431"/>
      <w:docPartObj>
        <w:docPartGallery w:val="Page Numbers (Top of Page)"/>
        <w:docPartUnique/>
      </w:docPartObj>
    </w:sdtPr>
    <w:sdtContent>
      <w:p w:rsidR="00DD6E19" w:rsidRDefault="00DD6E19">
        <w:pPr>
          <w:pStyle w:val="af9"/>
          <w:jc w:val="center"/>
        </w:pPr>
        <w:fldSimple w:instr=" PAGE   \* MERGEFORMAT ">
          <w:r w:rsidR="00376F67">
            <w:rPr>
              <w:noProof/>
            </w:rPr>
            <w:t>75</w:t>
          </w:r>
        </w:fldSimple>
      </w:p>
    </w:sdtContent>
  </w:sdt>
  <w:p w:rsidR="00DD6E19" w:rsidRDefault="00DD6E19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>
    <w:nsid w:val="01A258AA"/>
    <w:multiLevelType w:val="multilevel"/>
    <w:tmpl w:val="925EB2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F59EF"/>
    <w:multiLevelType w:val="hybridMultilevel"/>
    <w:tmpl w:val="FCF4E16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00B9F"/>
    <w:multiLevelType w:val="hybridMultilevel"/>
    <w:tmpl w:val="3E7C6CC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4610BFE"/>
    <w:multiLevelType w:val="multilevel"/>
    <w:tmpl w:val="64C2BB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DD054D"/>
    <w:multiLevelType w:val="hybridMultilevel"/>
    <w:tmpl w:val="5D9A70E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B693D7C"/>
    <w:multiLevelType w:val="hybridMultilevel"/>
    <w:tmpl w:val="F22C2E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FE0A9E"/>
    <w:multiLevelType w:val="hybridMultilevel"/>
    <w:tmpl w:val="E04EA4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4740F91"/>
    <w:multiLevelType w:val="hybridMultilevel"/>
    <w:tmpl w:val="BC7C7C3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971002"/>
    <w:multiLevelType w:val="multilevel"/>
    <w:tmpl w:val="8D58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DC6610"/>
    <w:multiLevelType w:val="hybridMultilevel"/>
    <w:tmpl w:val="A3D472BC"/>
    <w:lvl w:ilvl="0" w:tplc="730AD30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8EF6864"/>
    <w:multiLevelType w:val="hybridMultilevel"/>
    <w:tmpl w:val="49E8D5F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8563D7"/>
    <w:multiLevelType w:val="multilevel"/>
    <w:tmpl w:val="0428C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2">
    <w:nsid w:val="39AE16B7"/>
    <w:multiLevelType w:val="hybridMultilevel"/>
    <w:tmpl w:val="3B0C95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1605EA"/>
    <w:multiLevelType w:val="hybridMultilevel"/>
    <w:tmpl w:val="67E40E0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2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5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194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3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6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0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3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2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47873902"/>
    <w:multiLevelType w:val="hybridMultilevel"/>
    <w:tmpl w:val="7EB8F97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9628CF"/>
    <w:multiLevelType w:val="multilevel"/>
    <w:tmpl w:val="69565F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31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50A16909"/>
    <w:multiLevelType w:val="hybridMultilevel"/>
    <w:tmpl w:val="B4AA8FE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9369B"/>
    <w:multiLevelType w:val="multilevel"/>
    <w:tmpl w:val="2BA0F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1F31EFA"/>
    <w:multiLevelType w:val="multilevel"/>
    <w:tmpl w:val="3CE0A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7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>
    <w:nsid w:val="592C33CB"/>
    <w:multiLevelType w:val="hybridMultilevel"/>
    <w:tmpl w:val="862E1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977C65"/>
    <w:multiLevelType w:val="hybridMultilevel"/>
    <w:tmpl w:val="13A4CB2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1">
    <w:nsid w:val="6C2354A2"/>
    <w:multiLevelType w:val="hybridMultilevel"/>
    <w:tmpl w:val="35B27EE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3B53AE"/>
    <w:multiLevelType w:val="hybridMultilevel"/>
    <w:tmpl w:val="89108A16"/>
    <w:lvl w:ilvl="0" w:tplc="0ECABC2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3">
    <w:nsid w:val="72C0047C"/>
    <w:multiLevelType w:val="hybridMultilevel"/>
    <w:tmpl w:val="88E433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085231"/>
    <w:multiLevelType w:val="hybridMultilevel"/>
    <w:tmpl w:val="D2F45F9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8EF4145"/>
    <w:multiLevelType w:val="hybridMultilevel"/>
    <w:tmpl w:val="70A009C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4542AF"/>
    <w:multiLevelType w:val="hybridMultilevel"/>
    <w:tmpl w:val="CF7201F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9">
    <w:nsid w:val="7D5D1ED8"/>
    <w:multiLevelType w:val="hybridMultilevel"/>
    <w:tmpl w:val="66CCFF58"/>
    <w:lvl w:ilvl="0" w:tplc="6B9257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4"/>
  </w:num>
  <w:num w:numId="2">
    <w:abstractNumId w:val="18"/>
  </w:num>
  <w:num w:numId="3">
    <w:abstractNumId w:val="31"/>
  </w:num>
  <w:num w:numId="4">
    <w:abstractNumId w:val="1"/>
  </w:num>
  <w:num w:numId="5">
    <w:abstractNumId w:val="48"/>
  </w:num>
  <w:num w:numId="6">
    <w:abstractNumId w:val="13"/>
  </w:num>
  <w:num w:numId="7">
    <w:abstractNumId w:val="29"/>
  </w:num>
  <w:num w:numId="8">
    <w:abstractNumId w:val="5"/>
  </w:num>
  <w:num w:numId="9">
    <w:abstractNumId w:val="7"/>
  </w:num>
  <w:num w:numId="10">
    <w:abstractNumId w:val="35"/>
  </w:num>
  <w:num w:numId="11">
    <w:abstractNumId w:val="26"/>
  </w:num>
  <w:num w:numId="12">
    <w:abstractNumId w:val="9"/>
  </w:num>
  <w:num w:numId="13">
    <w:abstractNumId w:val="25"/>
  </w:num>
  <w:num w:numId="14">
    <w:abstractNumId w:val="36"/>
  </w:num>
  <w:num w:numId="15">
    <w:abstractNumId w:val="14"/>
  </w:num>
  <w:num w:numId="16">
    <w:abstractNumId w:val="0"/>
  </w:num>
  <w:num w:numId="17">
    <w:abstractNumId w:val="37"/>
  </w:num>
  <w:num w:numId="18">
    <w:abstractNumId w:val="45"/>
  </w:num>
  <w:num w:numId="19">
    <w:abstractNumId w:val="40"/>
  </w:num>
  <w:num w:numId="20">
    <w:abstractNumId w:val="21"/>
  </w:num>
  <w:num w:numId="21">
    <w:abstractNumId w:val="30"/>
  </w:num>
  <w:num w:numId="22">
    <w:abstractNumId w:val="12"/>
  </w:num>
  <w:num w:numId="23">
    <w:abstractNumId w:val="42"/>
  </w:num>
  <w:num w:numId="24">
    <w:abstractNumId w:val="49"/>
  </w:num>
  <w:num w:numId="25">
    <w:abstractNumId w:val="6"/>
  </w:num>
  <w:num w:numId="26">
    <w:abstractNumId w:val="2"/>
  </w:num>
  <w:num w:numId="27">
    <w:abstractNumId w:val="28"/>
  </w:num>
  <w:num w:numId="28">
    <w:abstractNumId w:val="11"/>
  </w:num>
  <w:num w:numId="29">
    <w:abstractNumId w:val="15"/>
  </w:num>
  <w:num w:numId="30">
    <w:abstractNumId w:val="44"/>
  </w:num>
  <w:num w:numId="31">
    <w:abstractNumId w:val="17"/>
  </w:num>
  <w:num w:numId="32">
    <w:abstractNumId w:val="47"/>
  </w:num>
  <w:num w:numId="33">
    <w:abstractNumId w:val="32"/>
  </w:num>
  <w:num w:numId="34">
    <w:abstractNumId w:val="10"/>
  </w:num>
  <w:num w:numId="35">
    <w:abstractNumId w:val="23"/>
  </w:num>
  <w:num w:numId="36">
    <w:abstractNumId w:val="4"/>
  </w:num>
  <w:num w:numId="37">
    <w:abstractNumId w:val="3"/>
  </w:num>
  <w:num w:numId="38">
    <w:abstractNumId w:val="43"/>
  </w:num>
  <w:num w:numId="39">
    <w:abstractNumId w:val="27"/>
  </w:num>
  <w:num w:numId="40">
    <w:abstractNumId w:val="46"/>
  </w:num>
  <w:num w:numId="41">
    <w:abstractNumId w:val="8"/>
  </w:num>
  <w:num w:numId="42">
    <w:abstractNumId w:val="41"/>
  </w:num>
  <w:num w:numId="43">
    <w:abstractNumId w:val="39"/>
  </w:num>
  <w:num w:numId="44">
    <w:abstractNumId w:val="22"/>
  </w:num>
  <w:num w:numId="45">
    <w:abstractNumId w:val="19"/>
  </w:num>
  <w:num w:numId="46">
    <w:abstractNumId w:val="34"/>
  </w:num>
  <w:num w:numId="47">
    <w:abstractNumId w:val="20"/>
  </w:num>
  <w:num w:numId="48">
    <w:abstractNumId w:val="33"/>
  </w:num>
  <w:num w:numId="49">
    <w:abstractNumId w:val="16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E360C"/>
    <w:rsid w:val="00007D4E"/>
    <w:rsid w:val="0001106C"/>
    <w:rsid w:val="00017880"/>
    <w:rsid w:val="00024F0C"/>
    <w:rsid w:val="000400FA"/>
    <w:rsid w:val="00043003"/>
    <w:rsid w:val="00043E7F"/>
    <w:rsid w:val="00063F8F"/>
    <w:rsid w:val="0008448C"/>
    <w:rsid w:val="000B236C"/>
    <w:rsid w:val="000D79C1"/>
    <w:rsid w:val="000E4124"/>
    <w:rsid w:val="00106E41"/>
    <w:rsid w:val="00117BEC"/>
    <w:rsid w:val="00122B49"/>
    <w:rsid w:val="001313E8"/>
    <w:rsid w:val="001323B2"/>
    <w:rsid w:val="001447C3"/>
    <w:rsid w:val="00144F7C"/>
    <w:rsid w:val="00151369"/>
    <w:rsid w:val="00153E41"/>
    <w:rsid w:val="00192B7A"/>
    <w:rsid w:val="00196A30"/>
    <w:rsid w:val="001A1021"/>
    <w:rsid w:val="001A2E1A"/>
    <w:rsid w:val="001A7A5A"/>
    <w:rsid w:val="001B39B6"/>
    <w:rsid w:val="001D724D"/>
    <w:rsid w:val="001F1FB6"/>
    <w:rsid w:val="0020568F"/>
    <w:rsid w:val="00207F5E"/>
    <w:rsid w:val="00212655"/>
    <w:rsid w:val="002237E3"/>
    <w:rsid w:val="002333F4"/>
    <w:rsid w:val="0023665C"/>
    <w:rsid w:val="0024291E"/>
    <w:rsid w:val="002453BA"/>
    <w:rsid w:val="00252BE7"/>
    <w:rsid w:val="002762E3"/>
    <w:rsid w:val="0028024B"/>
    <w:rsid w:val="00281E15"/>
    <w:rsid w:val="00292C68"/>
    <w:rsid w:val="002972D7"/>
    <w:rsid w:val="002A428F"/>
    <w:rsid w:val="002B5168"/>
    <w:rsid w:val="002C13C6"/>
    <w:rsid w:val="002D5FE9"/>
    <w:rsid w:val="002E360C"/>
    <w:rsid w:val="002F42E7"/>
    <w:rsid w:val="00320A88"/>
    <w:rsid w:val="00320AFB"/>
    <w:rsid w:val="00320FD5"/>
    <w:rsid w:val="00324E99"/>
    <w:rsid w:val="003534D3"/>
    <w:rsid w:val="00353603"/>
    <w:rsid w:val="00356F4C"/>
    <w:rsid w:val="00370714"/>
    <w:rsid w:val="00376F67"/>
    <w:rsid w:val="003A78B8"/>
    <w:rsid w:val="003A7C56"/>
    <w:rsid w:val="003B142F"/>
    <w:rsid w:val="003B4801"/>
    <w:rsid w:val="003C1CC3"/>
    <w:rsid w:val="003D7DD3"/>
    <w:rsid w:val="003E1B12"/>
    <w:rsid w:val="004024C9"/>
    <w:rsid w:val="00411107"/>
    <w:rsid w:val="004115B7"/>
    <w:rsid w:val="00424DF0"/>
    <w:rsid w:val="00425BEB"/>
    <w:rsid w:val="00427F79"/>
    <w:rsid w:val="004445BF"/>
    <w:rsid w:val="004465AD"/>
    <w:rsid w:val="00480E29"/>
    <w:rsid w:val="00491415"/>
    <w:rsid w:val="00492585"/>
    <w:rsid w:val="0049285D"/>
    <w:rsid w:val="004A1156"/>
    <w:rsid w:val="004A6C9C"/>
    <w:rsid w:val="004B05AC"/>
    <w:rsid w:val="004B1BD3"/>
    <w:rsid w:val="004C2586"/>
    <w:rsid w:val="004E1C70"/>
    <w:rsid w:val="004E29DE"/>
    <w:rsid w:val="004E6D55"/>
    <w:rsid w:val="004F692C"/>
    <w:rsid w:val="004F6CF1"/>
    <w:rsid w:val="005118B0"/>
    <w:rsid w:val="00524089"/>
    <w:rsid w:val="00532259"/>
    <w:rsid w:val="00533E84"/>
    <w:rsid w:val="0054452F"/>
    <w:rsid w:val="00547132"/>
    <w:rsid w:val="0054779D"/>
    <w:rsid w:val="0056236A"/>
    <w:rsid w:val="00572949"/>
    <w:rsid w:val="0057447A"/>
    <w:rsid w:val="00580DE2"/>
    <w:rsid w:val="00581C7B"/>
    <w:rsid w:val="00587AC9"/>
    <w:rsid w:val="00591543"/>
    <w:rsid w:val="00591914"/>
    <w:rsid w:val="005B3A65"/>
    <w:rsid w:val="005B6272"/>
    <w:rsid w:val="005B6B1D"/>
    <w:rsid w:val="005D7EC7"/>
    <w:rsid w:val="005E6170"/>
    <w:rsid w:val="005E6926"/>
    <w:rsid w:val="005F2DBA"/>
    <w:rsid w:val="00617B61"/>
    <w:rsid w:val="006226DF"/>
    <w:rsid w:val="006259B9"/>
    <w:rsid w:val="0064176C"/>
    <w:rsid w:val="0064755E"/>
    <w:rsid w:val="00651BE7"/>
    <w:rsid w:val="00655221"/>
    <w:rsid w:val="00657A2C"/>
    <w:rsid w:val="00662D4C"/>
    <w:rsid w:val="00664581"/>
    <w:rsid w:val="00666CB7"/>
    <w:rsid w:val="006678AC"/>
    <w:rsid w:val="00684011"/>
    <w:rsid w:val="006A5067"/>
    <w:rsid w:val="006A5B3C"/>
    <w:rsid w:val="006C2DC5"/>
    <w:rsid w:val="006C4929"/>
    <w:rsid w:val="006D22B1"/>
    <w:rsid w:val="006E63B5"/>
    <w:rsid w:val="006F6A25"/>
    <w:rsid w:val="006F6FB8"/>
    <w:rsid w:val="00713FE8"/>
    <w:rsid w:val="00722E59"/>
    <w:rsid w:val="007440B8"/>
    <w:rsid w:val="007700D9"/>
    <w:rsid w:val="007724D5"/>
    <w:rsid w:val="00775442"/>
    <w:rsid w:val="007815A9"/>
    <w:rsid w:val="007830A4"/>
    <w:rsid w:val="00795CDF"/>
    <w:rsid w:val="007A396C"/>
    <w:rsid w:val="007A398F"/>
    <w:rsid w:val="007B063C"/>
    <w:rsid w:val="007C1176"/>
    <w:rsid w:val="007C1DD5"/>
    <w:rsid w:val="007C7117"/>
    <w:rsid w:val="007D10B8"/>
    <w:rsid w:val="007D7718"/>
    <w:rsid w:val="007E210E"/>
    <w:rsid w:val="007F6768"/>
    <w:rsid w:val="008048D7"/>
    <w:rsid w:val="00833945"/>
    <w:rsid w:val="00842695"/>
    <w:rsid w:val="00842F40"/>
    <w:rsid w:val="008510FD"/>
    <w:rsid w:val="00856235"/>
    <w:rsid w:val="00861AD3"/>
    <w:rsid w:val="008630B1"/>
    <w:rsid w:val="00874450"/>
    <w:rsid w:val="00883B3E"/>
    <w:rsid w:val="008B272A"/>
    <w:rsid w:val="008B48B6"/>
    <w:rsid w:val="008C0C7E"/>
    <w:rsid w:val="008C35D8"/>
    <w:rsid w:val="008D6A05"/>
    <w:rsid w:val="008F7E32"/>
    <w:rsid w:val="00906E24"/>
    <w:rsid w:val="009100C9"/>
    <w:rsid w:val="00912F85"/>
    <w:rsid w:val="0091695F"/>
    <w:rsid w:val="00920B6D"/>
    <w:rsid w:val="00941932"/>
    <w:rsid w:val="0094229F"/>
    <w:rsid w:val="00945B72"/>
    <w:rsid w:val="0095015C"/>
    <w:rsid w:val="0097096A"/>
    <w:rsid w:val="00984517"/>
    <w:rsid w:val="00997358"/>
    <w:rsid w:val="009A3DAF"/>
    <w:rsid w:val="009A4697"/>
    <w:rsid w:val="009B0986"/>
    <w:rsid w:val="009B2661"/>
    <w:rsid w:val="009B32B4"/>
    <w:rsid w:val="009D1E40"/>
    <w:rsid w:val="009D37FE"/>
    <w:rsid w:val="009D559C"/>
    <w:rsid w:val="009F09A5"/>
    <w:rsid w:val="009F0D2C"/>
    <w:rsid w:val="00A11CAC"/>
    <w:rsid w:val="00A361ED"/>
    <w:rsid w:val="00A4525E"/>
    <w:rsid w:val="00A55F3F"/>
    <w:rsid w:val="00A70A80"/>
    <w:rsid w:val="00A77CA5"/>
    <w:rsid w:val="00A83CF8"/>
    <w:rsid w:val="00A92184"/>
    <w:rsid w:val="00A9285F"/>
    <w:rsid w:val="00A94054"/>
    <w:rsid w:val="00A961B9"/>
    <w:rsid w:val="00A970AD"/>
    <w:rsid w:val="00AA2557"/>
    <w:rsid w:val="00AA335A"/>
    <w:rsid w:val="00AA3C52"/>
    <w:rsid w:val="00AC0EFB"/>
    <w:rsid w:val="00AE3F03"/>
    <w:rsid w:val="00AF3354"/>
    <w:rsid w:val="00B00612"/>
    <w:rsid w:val="00B01608"/>
    <w:rsid w:val="00B05C6A"/>
    <w:rsid w:val="00B16C90"/>
    <w:rsid w:val="00B20804"/>
    <w:rsid w:val="00B264B6"/>
    <w:rsid w:val="00B27467"/>
    <w:rsid w:val="00B302E6"/>
    <w:rsid w:val="00B52825"/>
    <w:rsid w:val="00B54870"/>
    <w:rsid w:val="00B6004B"/>
    <w:rsid w:val="00B6720F"/>
    <w:rsid w:val="00B748A6"/>
    <w:rsid w:val="00B74A60"/>
    <w:rsid w:val="00B80518"/>
    <w:rsid w:val="00B82EBB"/>
    <w:rsid w:val="00B83693"/>
    <w:rsid w:val="00B960C2"/>
    <w:rsid w:val="00BA46BB"/>
    <w:rsid w:val="00BB1185"/>
    <w:rsid w:val="00BB4C0D"/>
    <w:rsid w:val="00BB4EB3"/>
    <w:rsid w:val="00BC3B51"/>
    <w:rsid w:val="00BC6E77"/>
    <w:rsid w:val="00BC6EEC"/>
    <w:rsid w:val="00BD6252"/>
    <w:rsid w:val="00BE271D"/>
    <w:rsid w:val="00BE27BE"/>
    <w:rsid w:val="00BF077C"/>
    <w:rsid w:val="00BF5E10"/>
    <w:rsid w:val="00C07C24"/>
    <w:rsid w:val="00C301E9"/>
    <w:rsid w:val="00C4105A"/>
    <w:rsid w:val="00C44CC4"/>
    <w:rsid w:val="00C459C4"/>
    <w:rsid w:val="00C4722E"/>
    <w:rsid w:val="00C509EC"/>
    <w:rsid w:val="00C53A69"/>
    <w:rsid w:val="00C6288F"/>
    <w:rsid w:val="00C640CB"/>
    <w:rsid w:val="00C668A7"/>
    <w:rsid w:val="00C90A98"/>
    <w:rsid w:val="00C91CD7"/>
    <w:rsid w:val="00CA196D"/>
    <w:rsid w:val="00CA404A"/>
    <w:rsid w:val="00CB43B4"/>
    <w:rsid w:val="00CC7FBA"/>
    <w:rsid w:val="00CE43C2"/>
    <w:rsid w:val="00CE5FCA"/>
    <w:rsid w:val="00CE6F2F"/>
    <w:rsid w:val="00CE7E68"/>
    <w:rsid w:val="00CF3C8A"/>
    <w:rsid w:val="00CF4166"/>
    <w:rsid w:val="00D1309F"/>
    <w:rsid w:val="00D14517"/>
    <w:rsid w:val="00D16C93"/>
    <w:rsid w:val="00D17FA3"/>
    <w:rsid w:val="00D30F07"/>
    <w:rsid w:val="00D3477D"/>
    <w:rsid w:val="00D443D8"/>
    <w:rsid w:val="00D444C1"/>
    <w:rsid w:val="00D45A31"/>
    <w:rsid w:val="00D45D4D"/>
    <w:rsid w:val="00D55040"/>
    <w:rsid w:val="00D57C37"/>
    <w:rsid w:val="00D6615B"/>
    <w:rsid w:val="00D80705"/>
    <w:rsid w:val="00D86115"/>
    <w:rsid w:val="00D921AA"/>
    <w:rsid w:val="00D9668B"/>
    <w:rsid w:val="00DB0749"/>
    <w:rsid w:val="00DB0EAD"/>
    <w:rsid w:val="00DD6CEE"/>
    <w:rsid w:val="00DD6E19"/>
    <w:rsid w:val="00DE0597"/>
    <w:rsid w:val="00DE6FE6"/>
    <w:rsid w:val="00DF3350"/>
    <w:rsid w:val="00E134B5"/>
    <w:rsid w:val="00E215D7"/>
    <w:rsid w:val="00E268D5"/>
    <w:rsid w:val="00E6621D"/>
    <w:rsid w:val="00E76330"/>
    <w:rsid w:val="00E93D62"/>
    <w:rsid w:val="00EA714A"/>
    <w:rsid w:val="00EB3724"/>
    <w:rsid w:val="00EC33C8"/>
    <w:rsid w:val="00ED0E8E"/>
    <w:rsid w:val="00ED7389"/>
    <w:rsid w:val="00EE2833"/>
    <w:rsid w:val="00EE5074"/>
    <w:rsid w:val="00EE7DC5"/>
    <w:rsid w:val="00F041C8"/>
    <w:rsid w:val="00F04985"/>
    <w:rsid w:val="00F05F2B"/>
    <w:rsid w:val="00F14B9F"/>
    <w:rsid w:val="00F220A4"/>
    <w:rsid w:val="00F33238"/>
    <w:rsid w:val="00F357C0"/>
    <w:rsid w:val="00F4678D"/>
    <w:rsid w:val="00F74CEE"/>
    <w:rsid w:val="00F8318E"/>
    <w:rsid w:val="00F86F10"/>
    <w:rsid w:val="00FA3D28"/>
    <w:rsid w:val="00FE1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1323B2"/>
    <w:rPr>
      <w:i/>
      <w:iCs/>
      <w:color w:val="404040" w:themeColor="text1" w:themeTint="BF"/>
    </w:rPr>
  </w:style>
  <w:style w:type="character" w:styleId="a4">
    <w:name w:val="Emphasis"/>
    <w:basedOn w:val="a0"/>
    <w:uiPriority w:val="20"/>
    <w:qFormat/>
    <w:rsid w:val="001323B2"/>
    <w:rPr>
      <w:i/>
      <w:iCs/>
    </w:rPr>
  </w:style>
  <w:style w:type="character" w:customStyle="1" w:styleId="6">
    <w:name w:val="Заголовок №6_"/>
    <w:link w:val="61"/>
    <w:rsid w:val="007D7718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7D7718"/>
  </w:style>
  <w:style w:type="paragraph" w:customStyle="1" w:styleId="61">
    <w:name w:val="Заголовок №61"/>
    <w:basedOn w:val="a"/>
    <w:link w:val="6"/>
    <w:rsid w:val="007D7718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DE0597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DE0597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DE0597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DE0597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DE0597"/>
  </w:style>
  <w:style w:type="paragraph" w:customStyle="1" w:styleId="371">
    <w:name w:val="Основной текст (37)1"/>
    <w:basedOn w:val="a"/>
    <w:uiPriority w:val="99"/>
    <w:qFormat/>
    <w:rsid w:val="00DE0597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paragraph" w:styleId="a7">
    <w:name w:val="No Spacing"/>
    <w:aliases w:val="основа"/>
    <w:link w:val="a8"/>
    <w:qFormat/>
    <w:rsid w:val="00D45A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locked/>
    <w:rsid w:val="00D45A31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D45A3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b">
    <w:name w:val="Буллит"/>
    <w:basedOn w:val="a9"/>
    <w:link w:val="ac"/>
    <w:rsid w:val="00D45A31"/>
    <w:pPr>
      <w:ind w:firstLine="244"/>
    </w:pPr>
  </w:style>
  <w:style w:type="character" w:customStyle="1" w:styleId="aa">
    <w:name w:val="Основной Знак"/>
    <w:link w:val="a9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D45A3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">
    <w:name w:val="Основной текст (20)_"/>
    <w:uiPriority w:val="99"/>
    <w:qFormat/>
    <w:locked/>
    <w:rsid w:val="00D45A31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20"/>
    <w:uiPriority w:val="99"/>
    <w:qFormat/>
    <w:rsid w:val="00D45A31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uiPriority w:val="99"/>
    <w:qFormat/>
    <w:rsid w:val="00D45A31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">
    <w:name w:val="Заголовок №8_"/>
    <w:uiPriority w:val="99"/>
    <w:qFormat/>
    <w:locked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D45A31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D45A31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B82EBB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B82EBB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411107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">
    <w:name w:val="Заг 4"/>
    <w:basedOn w:val="a"/>
    <w:rsid w:val="004F6CF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d">
    <w:name w:val="Курсив"/>
    <w:basedOn w:val="a9"/>
    <w:rsid w:val="004F6CF1"/>
    <w:rPr>
      <w:i/>
      <w:iCs/>
    </w:rPr>
  </w:style>
  <w:style w:type="table" w:customStyle="1" w:styleId="10">
    <w:name w:val="Сетка таблицы1"/>
    <w:basedOn w:val="a1"/>
    <w:uiPriority w:val="59"/>
    <w:rsid w:val="007C117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7C1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7C1176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7C1176"/>
  </w:style>
  <w:style w:type="character" w:customStyle="1" w:styleId="8pt2">
    <w:name w:val="Основной текст + 8 pt2"/>
    <w:aliases w:val="Интервал 0 pt18"/>
    <w:uiPriority w:val="99"/>
    <w:rsid w:val="007C1176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7C1176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7C1176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7C1176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5B6B1D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49285D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B16C90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B16C90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B16C90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B16C90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353603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F220A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F220A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F220A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F220A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B05C6A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B05C6A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B05C6A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5B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B6272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6678AC"/>
    <w:pPr>
      <w:ind w:left="720"/>
      <w:contextualSpacing/>
    </w:pPr>
  </w:style>
  <w:style w:type="character" w:styleId="af2">
    <w:name w:val="Strong"/>
    <w:qFormat/>
    <w:rsid w:val="00D9668B"/>
    <w:rPr>
      <w:b/>
      <w:bCs/>
    </w:rPr>
  </w:style>
  <w:style w:type="paragraph" w:customStyle="1" w:styleId="11">
    <w:name w:val="Обычный1"/>
    <w:rsid w:val="00D9668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stract">
    <w:name w:val="Abstract"/>
    <w:basedOn w:val="a"/>
    <w:link w:val="Abstract0"/>
    <w:rsid w:val="00D9668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paragraph" w:customStyle="1" w:styleId="af3">
    <w:name w:val="А_основной"/>
    <w:basedOn w:val="a"/>
    <w:link w:val="af4"/>
    <w:qFormat/>
    <w:rsid w:val="00D9668B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4">
    <w:name w:val="А_основной Знак"/>
    <w:link w:val="af3"/>
    <w:rsid w:val="00D9668B"/>
    <w:rPr>
      <w:rFonts w:ascii="Times New Roman" w:eastAsia="Calibri" w:hAnsi="Times New Roman" w:cs="Times New Roman"/>
      <w:sz w:val="28"/>
      <w:szCs w:val="28"/>
    </w:rPr>
  </w:style>
  <w:style w:type="character" w:customStyle="1" w:styleId="Abstract0">
    <w:name w:val="Abstract Знак"/>
    <w:link w:val="Abstract"/>
    <w:rsid w:val="00D9668B"/>
    <w:rPr>
      <w:rFonts w:ascii="Times New Roman" w:eastAsia="@Arial Unicode MS" w:hAnsi="Times New Roman" w:cs="Times New Roman"/>
      <w:sz w:val="28"/>
      <w:szCs w:val="28"/>
    </w:rPr>
  </w:style>
  <w:style w:type="paragraph" w:customStyle="1" w:styleId="af5">
    <w:name w:val="Новый"/>
    <w:basedOn w:val="a"/>
    <w:rsid w:val="00292C6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6">
    <w:name w:val="Normal (Web)"/>
    <w:basedOn w:val="a"/>
    <w:uiPriority w:val="99"/>
    <w:unhideWhenUsed/>
    <w:rsid w:val="00E13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Заголовок №5_"/>
    <w:link w:val="51"/>
    <w:uiPriority w:val="99"/>
    <w:rsid w:val="00C640CB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C640CB"/>
  </w:style>
  <w:style w:type="paragraph" w:customStyle="1" w:styleId="51">
    <w:name w:val="Заголовок №51"/>
    <w:basedOn w:val="a"/>
    <w:link w:val="5"/>
    <w:uiPriority w:val="99"/>
    <w:rsid w:val="00C640CB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f7">
    <w:name w:val="Основной текст_"/>
    <w:basedOn w:val="a0"/>
    <w:link w:val="12"/>
    <w:locked/>
    <w:rsid w:val="00C640CB"/>
    <w:rPr>
      <w:rFonts w:ascii="Times New Roman" w:eastAsia="Times New Roman" w:hAnsi="Times New Roman"/>
      <w:shd w:val="clear" w:color="auto" w:fill="FFFFFF"/>
    </w:rPr>
  </w:style>
  <w:style w:type="paragraph" w:customStyle="1" w:styleId="12">
    <w:name w:val="Основной текст1"/>
    <w:basedOn w:val="a"/>
    <w:link w:val="af7"/>
    <w:rsid w:val="00C640CB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af8">
    <w:name w:val="Основной текст + Курсив"/>
    <w:basedOn w:val="af7"/>
    <w:rsid w:val="00C640CB"/>
    <w:rPr>
      <w:rFonts w:ascii="Times New Roman" w:eastAsia="Times New Roman" w:hAnsi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/>
    </w:rPr>
  </w:style>
  <w:style w:type="paragraph" w:styleId="2">
    <w:name w:val="Body Text Indent 2"/>
    <w:basedOn w:val="a"/>
    <w:link w:val="22"/>
    <w:uiPriority w:val="99"/>
    <w:semiHidden/>
    <w:unhideWhenUsed/>
    <w:rsid w:val="00C640CB"/>
    <w:pPr>
      <w:widowControl w:val="0"/>
      <w:spacing w:after="120" w:line="480" w:lineRule="auto"/>
      <w:ind w:left="283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"/>
    <w:uiPriority w:val="99"/>
    <w:semiHidden/>
    <w:rsid w:val="00C640C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C640C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header"/>
    <w:basedOn w:val="a"/>
    <w:link w:val="afa"/>
    <w:uiPriority w:val="99"/>
    <w:unhideWhenUsed/>
    <w:rsid w:val="004A1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4A1156"/>
  </w:style>
  <w:style w:type="paragraph" w:styleId="afb">
    <w:name w:val="footer"/>
    <w:basedOn w:val="a"/>
    <w:link w:val="afc"/>
    <w:uiPriority w:val="99"/>
    <w:unhideWhenUsed/>
    <w:rsid w:val="00CA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CA40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2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B8093-071D-4CC9-A66F-D8E193B39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75</Pages>
  <Words>22910</Words>
  <Characters>130588</Characters>
  <Application>Microsoft Office Word</Application>
  <DocSecurity>0</DocSecurity>
  <Lines>1088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№2 УЧ</dc:creator>
  <cp:lastModifiedBy>Римма</cp:lastModifiedBy>
  <cp:revision>8</cp:revision>
  <cp:lastPrinted>2019-09-06T18:03:00Z</cp:lastPrinted>
  <dcterms:created xsi:type="dcterms:W3CDTF">2019-07-31T10:24:00Z</dcterms:created>
  <dcterms:modified xsi:type="dcterms:W3CDTF">2019-09-06T19:40:00Z</dcterms:modified>
</cp:coreProperties>
</file>